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D4" w:rsidRDefault="002777D4" w:rsidP="00B93C04">
      <w:pPr>
        <w:autoSpaceDE w:val="0"/>
        <w:autoSpaceDN w:val="0"/>
        <w:adjustRightInd w:val="0"/>
        <w:spacing w:after="0" w:line="240" w:lineRule="auto"/>
        <w:rPr>
          <w:rFonts w:eastAsia="Calibri" w:cs="Times New Roman"/>
          <w:bCs/>
        </w:rPr>
      </w:pPr>
      <w:r>
        <w:rPr>
          <w:rFonts w:eastAsia="Calibri" w:cs="Times New Roman"/>
          <w:bCs/>
        </w:rPr>
        <w:t>Sitzungsdauer: 19:00 – 20:00 Uhr</w:t>
      </w:r>
      <w:bookmarkStart w:id="0" w:name="_GoBack"/>
      <w:bookmarkEnd w:id="0"/>
    </w:p>
    <w:p w:rsidR="002777D4" w:rsidRDefault="002777D4" w:rsidP="00B93C04">
      <w:pPr>
        <w:autoSpaceDE w:val="0"/>
        <w:autoSpaceDN w:val="0"/>
        <w:adjustRightInd w:val="0"/>
        <w:spacing w:after="0" w:line="240" w:lineRule="auto"/>
        <w:rPr>
          <w:rFonts w:eastAsia="Calibri" w:cs="Times New Roman"/>
          <w:bCs/>
          <w:u w:val="single"/>
        </w:rPr>
      </w:pPr>
    </w:p>
    <w:p w:rsidR="00B93C04" w:rsidRPr="002777D4" w:rsidRDefault="002777D4" w:rsidP="00B93C04">
      <w:pPr>
        <w:autoSpaceDE w:val="0"/>
        <w:autoSpaceDN w:val="0"/>
        <w:adjustRightInd w:val="0"/>
        <w:spacing w:after="0" w:line="240" w:lineRule="auto"/>
        <w:rPr>
          <w:rFonts w:eastAsia="Calibri" w:cs="Times New Roman"/>
          <w:bCs/>
          <w:u w:val="single"/>
        </w:rPr>
      </w:pPr>
      <w:r w:rsidRPr="002777D4">
        <w:rPr>
          <w:rFonts w:eastAsia="Calibri" w:cs="Times New Roman"/>
          <w:bCs/>
          <w:u w:val="single"/>
        </w:rPr>
        <w:t>Anwesend:</w:t>
      </w:r>
    </w:p>
    <w:p w:rsidR="002777D4" w:rsidRDefault="002777D4" w:rsidP="00B93C04">
      <w:pPr>
        <w:autoSpaceDE w:val="0"/>
        <w:autoSpaceDN w:val="0"/>
        <w:adjustRightInd w:val="0"/>
        <w:spacing w:after="0" w:line="240" w:lineRule="auto"/>
        <w:rPr>
          <w:rFonts w:eastAsia="Calibri" w:cs="Times New Roman"/>
          <w:bCs/>
        </w:rPr>
      </w:pPr>
      <w:proofErr w:type="spellStart"/>
      <w:r>
        <w:rPr>
          <w:rFonts w:eastAsia="Calibri" w:cs="Times New Roman"/>
          <w:bCs/>
        </w:rPr>
        <w:t>Pfr</w:t>
      </w:r>
      <w:proofErr w:type="spellEnd"/>
      <w:r>
        <w:rPr>
          <w:rFonts w:eastAsia="Calibri" w:cs="Times New Roman"/>
          <w:bCs/>
        </w:rPr>
        <w:t>. Hinke</w:t>
      </w:r>
    </w:p>
    <w:p w:rsidR="002777D4" w:rsidRDefault="002777D4" w:rsidP="00B93C04">
      <w:pPr>
        <w:autoSpaceDE w:val="0"/>
        <w:autoSpaceDN w:val="0"/>
        <w:adjustRightInd w:val="0"/>
        <w:spacing w:after="0" w:line="240" w:lineRule="auto"/>
        <w:rPr>
          <w:rFonts w:eastAsia="Calibri" w:cs="Times New Roman"/>
          <w:bCs/>
        </w:rPr>
      </w:pPr>
      <w:r>
        <w:rPr>
          <w:rFonts w:eastAsia="Calibri" w:cs="Times New Roman"/>
          <w:bCs/>
        </w:rPr>
        <w:t>Andreas Hörner</w:t>
      </w:r>
    </w:p>
    <w:p w:rsidR="002777D4" w:rsidRDefault="002777D4" w:rsidP="00B93C04">
      <w:pPr>
        <w:autoSpaceDE w:val="0"/>
        <w:autoSpaceDN w:val="0"/>
        <w:adjustRightInd w:val="0"/>
        <w:spacing w:after="0" w:line="240" w:lineRule="auto"/>
        <w:rPr>
          <w:rFonts w:eastAsia="Calibri" w:cs="Times New Roman"/>
          <w:bCs/>
        </w:rPr>
      </w:pPr>
      <w:r>
        <w:rPr>
          <w:rFonts w:eastAsia="Calibri" w:cs="Times New Roman"/>
          <w:bCs/>
        </w:rPr>
        <w:t>Heike Mühlenbruch</w:t>
      </w:r>
    </w:p>
    <w:p w:rsidR="002777D4" w:rsidRDefault="002777D4" w:rsidP="00B93C04">
      <w:pPr>
        <w:autoSpaceDE w:val="0"/>
        <w:autoSpaceDN w:val="0"/>
        <w:adjustRightInd w:val="0"/>
        <w:spacing w:after="0" w:line="240" w:lineRule="auto"/>
        <w:rPr>
          <w:rFonts w:eastAsia="Calibri" w:cs="Times New Roman"/>
          <w:bCs/>
        </w:rPr>
      </w:pPr>
      <w:r>
        <w:rPr>
          <w:rFonts w:eastAsia="Calibri" w:cs="Times New Roman"/>
          <w:bCs/>
        </w:rPr>
        <w:t>Marlies Röder</w:t>
      </w:r>
    </w:p>
    <w:p w:rsidR="002777D4" w:rsidRDefault="002777D4" w:rsidP="00B93C04">
      <w:pPr>
        <w:autoSpaceDE w:val="0"/>
        <w:autoSpaceDN w:val="0"/>
        <w:adjustRightInd w:val="0"/>
        <w:spacing w:after="0" w:line="240" w:lineRule="auto"/>
        <w:rPr>
          <w:rFonts w:eastAsia="Calibri" w:cs="Times New Roman"/>
          <w:bCs/>
        </w:rPr>
      </w:pPr>
      <w:r>
        <w:rPr>
          <w:rFonts w:eastAsia="Calibri" w:cs="Times New Roman"/>
          <w:bCs/>
        </w:rPr>
        <w:t xml:space="preserve">Marcel </w:t>
      </w:r>
      <w:proofErr w:type="spellStart"/>
      <w:r>
        <w:rPr>
          <w:rFonts w:eastAsia="Calibri" w:cs="Times New Roman"/>
          <w:bCs/>
        </w:rPr>
        <w:t>Vorstandslechner</w:t>
      </w:r>
      <w:proofErr w:type="spellEnd"/>
    </w:p>
    <w:p w:rsidR="002777D4" w:rsidRDefault="002777D4" w:rsidP="00B93C04">
      <w:pPr>
        <w:autoSpaceDE w:val="0"/>
        <w:autoSpaceDN w:val="0"/>
        <w:adjustRightInd w:val="0"/>
        <w:spacing w:after="0" w:line="240" w:lineRule="auto"/>
        <w:rPr>
          <w:rFonts w:eastAsia="Calibri" w:cs="Times New Roman"/>
          <w:bCs/>
        </w:rPr>
      </w:pPr>
      <w:r>
        <w:rPr>
          <w:rFonts w:eastAsia="Calibri" w:cs="Times New Roman"/>
          <w:bCs/>
        </w:rPr>
        <w:t>Rita Zimmermann (VR)</w:t>
      </w:r>
    </w:p>
    <w:p w:rsidR="002777D4" w:rsidRDefault="002777D4" w:rsidP="00B93C04">
      <w:pPr>
        <w:autoSpaceDE w:val="0"/>
        <w:autoSpaceDN w:val="0"/>
        <w:adjustRightInd w:val="0"/>
        <w:spacing w:after="0" w:line="240" w:lineRule="auto"/>
        <w:rPr>
          <w:rFonts w:eastAsia="Calibri" w:cs="Times New Roman"/>
          <w:bCs/>
        </w:rPr>
      </w:pPr>
    </w:p>
    <w:p w:rsidR="002777D4" w:rsidRPr="002777D4" w:rsidRDefault="002777D4" w:rsidP="00B93C04">
      <w:pPr>
        <w:autoSpaceDE w:val="0"/>
        <w:autoSpaceDN w:val="0"/>
        <w:adjustRightInd w:val="0"/>
        <w:spacing w:after="0" w:line="240" w:lineRule="auto"/>
        <w:rPr>
          <w:rFonts w:eastAsia="Calibri" w:cs="Times New Roman"/>
          <w:bCs/>
          <w:u w:val="single"/>
        </w:rPr>
      </w:pPr>
      <w:r w:rsidRPr="002777D4">
        <w:rPr>
          <w:rFonts w:eastAsia="Calibri" w:cs="Times New Roman"/>
          <w:bCs/>
          <w:u w:val="single"/>
        </w:rPr>
        <w:t>Beratend:</w:t>
      </w:r>
    </w:p>
    <w:p w:rsidR="002777D4" w:rsidRDefault="002777D4" w:rsidP="00B93C04">
      <w:pPr>
        <w:autoSpaceDE w:val="0"/>
        <w:autoSpaceDN w:val="0"/>
        <w:adjustRightInd w:val="0"/>
        <w:spacing w:after="0" w:line="240" w:lineRule="auto"/>
        <w:rPr>
          <w:rFonts w:eastAsia="Calibri" w:cs="Times New Roman"/>
          <w:bCs/>
        </w:rPr>
      </w:pPr>
      <w:r>
        <w:rPr>
          <w:rFonts w:eastAsia="Calibri" w:cs="Times New Roman"/>
          <w:bCs/>
        </w:rPr>
        <w:t xml:space="preserve">Martina </w:t>
      </w:r>
      <w:proofErr w:type="spellStart"/>
      <w:r>
        <w:rPr>
          <w:rFonts w:eastAsia="Calibri" w:cs="Times New Roman"/>
          <w:bCs/>
        </w:rPr>
        <w:t>Löbel</w:t>
      </w:r>
      <w:proofErr w:type="spellEnd"/>
      <w:r>
        <w:rPr>
          <w:rFonts w:eastAsia="Calibri" w:cs="Times New Roman"/>
          <w:bCs/>
        </w:rPr>
        <w:t>,</w:t>
      </w:r>
    </w:p>
    <w:p w:rsidR="002777D4" w:rsidRDefault="002777D4" w:rsidP="00B93C04">
      <w:pPr>
        <w:autoSpaceDE w:val="0"/>
        <w:autoSpaceDN w:val="0"/>
        <w:adjustRightInd w:val="0"/>
        <w:spacing w:after="0" w:line="240" w:lineRule="auto"/>
        <w:rPr>
          <w:rFonts w:eastAsia="Calibri" w:cs="Times New Roman"/>
          <w:bCs/>
        </w:rPr>
      </w:pPr>
      <w:r>
        <w:rPr>
          <w:rFonts w:eastAsia="Calibri" w:cs="Times New Roman"/>
          <w:bCs/>
        </w:rPr>
        <w:t xml:space="preserve">Heidelinde </w:t>
      </w:r>
      <w:proofErr w:type="spellStart"/>
      <w:r>
        <w:rPr>
          <w:rFonts w:eastAsia="Calibri" w:cs="Times New Roman"/>
          <w:bCs/>
        </w:rPr>
        <w:t>Neudörfl</w:t>
      </w:r>
      <w:proofErr w:type="spellEnd"/>
    </w:p>
    <w:p w:rsidR="002777D4" w:rsidRDefault="002777D4" w:rsidP="00B93C04">
      <w:pPr>
        <w:autoSpaceDE w:val="0"/>
        <w:autoSpaceDN w:val="0"/>
        <w:adjustRightInd w:val="0"/>
        <w:spacing w:after="0" w:line="240" w:lineRule="auto"/>
        <w:rPr>
          <w:rFonts w:eastAsia="Calibri" w:cs="Times New Roman"/>
          <w:bCs/>
        </w:rPr>
      </w:pPr>
    </w:p>
    <w:p w:rsidR="00B93C04" w:rsidRPr="00552A5C" w:rsidRDefault="00B93C04" w:rsidP="00B93C04">
      <w:pPr>
        <w:autoSpaceDE w:val="0"/>
        <w:autoSpaceDN w:val="0"/>
        <w:adjustRightInd w:val="0"/>
        <w:spacing w:after="0" w:line="240" w:lineRule="auto"/>
        <w:rPr>
          <w:rFonts w:eastAsia="Calibri" w:cs="Times New Roman"/>
          <w:bCs/>
        </w:rPr>
      </w:pPr>
    </w:p>
    <w:p w:rsidR="00B93C04" w:rsidRPr="00374733" w:rsidRDefault="00B93C04" w:rsidP="00B93C04">
      <w:pPr>
        <w:autoSpaceDE w:val="0"/>
        <w:autoSpaceDN w:val="0"/>
        <w:adjustRightInd w:val="0"/>
        <w:spacing w:after="0" w:line="240" w:lineRule="auto"/>
        <w:rPr>
          <w:rFonts w:eastAsia="Calibri" w:cs="Times New Roman"/>
        </w:rPr>
      </w:pPr>
      <w:r w:rsidRPr="00374733">
        <w:rPr>
          <w:rFonts w:eastAsia="Calibri" w:cs="Times New Roman"/>
          <w:b/>
          <w:u w:val="single"/>
        </w:rPr>
        <w:t>Tagesordnung</w:t>
      </w:r>
      <w:r w:rsidR="002777D4">
        <w:rPr>
          <w:rFonts w:eastAsia="Calibri" w:cs="Times New Roman"/>
          <w:b/>
          <w:u w:val="single"/>
        </w:rPr>
        <w:t xml:space="preserve"> / Ergebnisse</w:t>
      </w:r>
      <w:r w:rsidRPr="00374733">
        <w:rPr>
          <w:rFonts w:eastAsia="Calibri" w:cs="Times New Roman"/>
          <w:b/>
          <w:u w:val="single"/>
        </w:rPr>
        <w:t xml:space="preserve"> </w:t>
      </w:r>
    </w:p>
    <w:p w:rsidR="00B93C04" w:rsidRDefault="00B93C04" w:rsidP="00B93C04">
      <w:pPr>
        <w:autoSpaceDE w:val="0"/>
        <w:autoSpaceDN w:val="0"/>
        <w:adjustRightInd w:val="0"/>
        <w:spacing w:after="0" w:line="240" w:lineRule="auto"/>
        <w:rPr>
          <w:rFonts w:eastAsia="Calibri" w:cs="Times New Roman"/>
        </w:rPr>
      </w:pPr>
    </w:p>
    <w:tbl>
      <w:tblPr>
        <w:tblStyle w:val="Tabellenraster"/>
        <w:tblW w:w="0" w:type="auto"/>
        <w:tblLayout w:type="fixed"/>
        <w:tblLook w:val="04A0" w:firstRow="1" w:lastRow="0" w:firstColumn="1" w:lastColumn="0" w:noHBand="0" w:noVBand="1"/>
      </w:tblPr>
      <w:tblGrid>
        <w:gridCol w:w="1413"/>
        <w:gridCol w:w="2551"/>
        <w:gridCol w:w="4430"/>
      </w:tblGrid>
      <w:tr w:rsidR="00B93C04" w:rsidTr="00783BDF">
        <w:tc>
          <w:tcPr>
            <w:tcW w:w="1413" w:type="dxa"/>
          </w:tcPr>
          <w:p w:rsidR="00B93C04" w:rsidRDefault="00B93C04" w:rsidP="00B901DF">
            <w:pPr>
              <w:autoSpaceDE w:val="0"/>
              <w:autoSpaceDN w:val="0"/>
              <w:adjustRightInd w:val="0"/>
              <w:rPr>
                <w:rFonts w:eastAsia="Calibri" w:cs="Times New Roman"/>
                <w:lang w:eastAsia="en-US"/>
              </w:rPr>
            </w:pPr>
          </w:p>
        </w:tc>
        <w:tc>
          <w:tcPr>
            <w:tcW w:w="2551" w:type="dxa"/>
          </w:tcPr>
          <w:p w:rsidR="00B93C04" w:rsidRPr="006A382A" w:rsidRDefault="00B93C04" w:rsidP="00B901DF">
            <w:pPr>
              <w:autoSpaceDE w:val="0"/>
              <w:autoSpaceDN w:val="0"/>
              <w:adjustRightInd w:val="0"/>
              <w:rPr>
                <w:rFonts w:eastAsia="Calibri" w:cs="Times New Roman"/>
                <w:b/>
                <w:lang w:eastAsia="en-US"/>
              </w:rPr>
            </w:pPr>
            <w:r w:rsidRPr="006A382A">
              <w:rPr>
                <w:rFonts w:eastAsia="Calibri" w:cs="Times New Roman"/>
                <w:b/>
                <w:lang w:eastAsia="en-US"/>
              </w:rPr>
              <w:t>Thema</w:t>
            </w:r>
          </w:p>
        </w:tc>
        <w:tc>
          <w:tcPr>
            <w:tcW w:w="4430" w:type="dxa"/>
          </w:tcPr>
          <w:p w:rsidR="00B93C04" w:rsidRPr="006A382A" w:rsidRDefault="002777D4" w:rsidP="00B901DF">
            <w:pPr>
              <w:autoSpaceDE w:val="0"/>
              <w:autoSpaceDN w:val="0"/>
              <w:adjustRightInd w:val="0"/>
              <w:rPr>
                <w:rFonts w:eastAsia="Calibri" w:cs="Times New Roman"/>
                <w:b/>
                <w:lang w:eastAsia="en-US"/>
              </w:rPr>
            </w:pPr>
            <w:r>
              <w:rPr>
                <w:rFonts w:eastAsia="Calibri" w:cs="Times New Roman"/>
                <w:b/>
                <w:lang w:eastAsia="en-US"/>
              </w:rPr>
              <w:t>Ergebnis</w:t>
            </w:r>
          </w:p>
        </w:tc>
      </w:tr>
      <w:tr w:rsidR="00B93C04" w:rsidTr="00783BDF">
        <w:tc>
          <w:tcPr>
            <w:tcW w:w="1413" w:type="dxa"/>
          </w:tcPr>
          <w:p w:rsidR="00B93C04" w:rsidRPr="006A382A" w:rsidRDefault="00B93C04" w:rsidP="00B93C04">
            <w:pPr>
              <w:pStyle w:val="Listenabsatz"/>
              <w:numPr>
                <w:ilvl w:val="0"/>
                <w:numId w:val="1"/>
              </w:numPr>
              <w:autoSpaceDE w:val="0"/>
              <w:autoSpaceDN w:val="0"/>
              <w:adjustRightInd w:val="0"/>
              <w:rPr>
                <w:rFonts w:ascii="Times New Roman" w:eastAsia="Calibri" w:hAnsi="Times New Roman" w:cs="Times New Roman"/>
                <w:sz w:val="24"/>
                <w:lang w:eastAsia="en-US"/>
              </w:rPr>
            </w:pPr>
          </w:p>
        </w:tc>
        <w:tc>
          <w:tcPr>
            <w:tcW w:w="2551" w:type="dxa"/>
          </w:tcPr>
          <w:p w:rsidR="00B93C04" w:rsidRPr="00D972BF" w:rsidRDefault="00D972BF" w:rsidP="00D972BF">
            <w:pPr>
              <w:autoSpaceDE w:val="0"/>
              <w:autoSpaceDN w:val="0"/>
              <w:adjustRightInd w:val="0"/>
              <w:rPr>
                <w:rFonts w:eastAsia="Calibri" w:cs="Times New Roman"/>
                <w:lang w:eastAsia="en-US"/>
              </w:rPr>
            </w:pPr>
            <w:r>
              <w:rPr>
                <w:rFonts w:eastAsia="Calibri" w:cs="Times New Roman"/>
                <w:lang w:eastAsia="en-US"/>
              </w:rPr>
              <w:t>Bericht aus der letzten GPGR Sitzung vom 09.02.23</w:t>
            </w:r>
          </w:p>
        </w:tc>
        <w:tc>
          <w:tcPr>
            <w:tcW w:w="4430" w:type="dxa"/>
          </w:tcPr>
          <w:p w:rsidR="00B93C04" w:rsidRDefault="002777D4" w:rsidP="000C3A74">
            <w:pPr>
              <w:autoSpaceDE w:val="0"/>
              <w:autoSpaceDN w:val="0"/>
              <w:adjustRightInd w:val="0"/>
              <w:rPr>
                <w:rFonts w:eastAsia="Calibri" w:cs="Times New Roman"/>
                <w:lang w:eastAsia="en-US"/>
              </w:rPr>
            </w:pPr>
            <w:proofErr w:type="spellStart"/>
            <w:r>
              <w:rPr>
                <w:rFonts w:eastAsia="Calibri" w:cs="Times New Roman"/>
                <w:lang w:eastAsia="en-US"/>
              </w:rPr>
              <w:t>Pfr</w:t>
            </w:r>
            <w:proofErr w:type="spellEnd"/>
            <w:r>
              <w:rPr>
                <w:rFonts w:eastAsia="Calibri" w:cs="Times New Roman"/>
                <w:lang w:eastAsia="en-US"/>
              </w:rPr>
              <w:t>. Hinke und Frau Mühlenbruch berichten aus der letzten GPGR Sitzung:</w:t>
            </w:r>
          </w:p>
          <w:p w:rsidR="002777D4" w:rsidRDefault="002777D4" w:rsidP="002777D4">
            <w:pPr>
              <w:pStyle w:val="Listenabsatz"/>
              <w:numPr>
                <w:ilvl w:val="0"/>
                <w:numId w:val="5"/>
              </w:numPr>
              <w:autoSpaceDE w:val="0"/>
              <w:autoSpaceDN w:val="0"/>
              <w:adjustRightInd w:val="0"/>
              <w:rPr>
                <w:rFonts w:eastAsia="Calibri" w:cs="Times New Roman"/>
              </w:rPr>
            </w:pPr>
            <w:r>
              <w:rPr>
                <w:rFonts w:eastAsia="Calibri" w:cs="Times New Roman"/>
              </w:rPr>
              <w:t xml:space="preserve">Info über Eingang eines anonymen Schreibens in </w:t>
            </w:r>
            <w:proofErr w:type="spellStart"/>
            <w:r>
              <w:rPr>
                <w:rFonts w:eastAsia="Calibri" w:cs="Times New Roman"/>
              </w:rPr>
              <w:t>Oppershofen</w:t>
            </w:r>
            <w:proofErr w:type="spellEnd"/>
            <w:r>
              <w:rPr>
                <w:rFonts w:eastAsia="Calibri" w:cs="Times New Roman"/>
              </w:rPr>
              <w:t xml:space="preserve"> / Umgang mit Schreiben</w:t>
            </w:r>
          </w:p>
          <w:p w:rsidR="002777D4" w:rsidRPr="002777D4" w:rsidRDefault="002777D4" w:rsidP="002777D4">
            <w:pPr>
              <w:pStyle w:val="Listenabsatz"/>
              <w:numPr>
                <w:ilvl w:val="0"/>
                <w:numId w:val="5"/>
              </w:numPr>
              <w:autoSpaceDE w:val="0"/>
              <w:autoSpaceDN w:val="0"/>
              <w:adjustRightInd w:val="0"/>
              <w:rPr>
                <w:rFonts w:eastAsia="Calibri" w:cs="Times New Roman"/>
              </w:rPr>
            </w:pPr>
            <w:r>
              <w:rPr>
                <w:rFonts w:eastAsia="Calibri" w:cs="Times New Roman"/>
              </w:rPr>
              <w:t>Arbeitsaufträge (s.u.)</w:t>
            </w:r>
          </w:p>
        </w:tc>
      </w:tr>
      <w:tr w:rsidR="00B93C04" w:rsidTr="00783BDF">
        <w:tc>
          <w:tcPr>
            <w:tcW w:w="1413" w:type="dxa"/>
          </w:tcPr>
          <w:p w:rsidR="00B93C04" w:rsidRPr="006A382A" w:rsidRDefault="00B93C04" w:rsidP="00B93C04">
            <w:pPr>
              <w:pStyle w:val="Listenabsatz"/>
              <w:numPr>
                <w:ilvl w:val="0"/>
                <w:numId w:val="1"/>
              </w:numPr>
              <w:autoSpaceDE w:val="0"/>
              <w:autoSpaceDN w:val="0"/>
              <w:adjustRightInd w:val="0"/>
              <w:rPr>
                <w:rFonts w:ascii="Times New Roman" w:eastAsia="Calibri" w:hAnsi="Times New Roman" w:cs="Times New Roman"/>
                <w:sz w:val="24"/>
                <w:lang w:eastAsia="en-US"/>
              </w:rPr>
            </w:pPr>
          </w:p>
        </w:tc>
        <w:tc>
          <w:tcPr>
            <w:tcW w:w="2551" w:type="dxa"/>
          </w:tcPr>
          <w:p w:rsidR="00D972BF" w:rsidRPr="00D972BF" w:rsidRDefault="00D71E53" w:rsidP="00D972BF">
            <w:pPr>
              <w:autoSpaceDE w:val="0"/>
              <w:autoSpaceDN w:val="0"/>
              <w:adjustRightInd w:val="0"/>
              <w:rPr>
                <w:rFonts w:eastAsia="Calibri" w:cs="Times New Roman"/>
                <w:lang w:eastAsia="en-US"/>
              </w:rPr>
            </w:pPr>
            <w:r>
              <w:rPr>
                <w:rFonts w:eastAsia="Calibri" w:cs="Times New Roman"/>
                <w:lang w:eastAsia="en-US"/>
              </w:rPr>
              <w:t>Konzept Kirchencafé</w:t>
            </w:r>
            <w:r w:rsidRPr="00D972BF">
              <w:rPr>
                <w:rFonts w:eastAsia="Calibri" w:cs="Times New Roman"/>
                <w:lang w:eastAsia="en-US"/>
              </w:rPr>
              <w:t xml:space="preserve"> </w:t>
            </w:r>
            <w:r>
              <w:rPr>
                <w:rFonts w:eastAsia="Calibri" w:cs="Times New Roman"/>
                <w:lang w:eastAsia="en-US"/>
              </w:rPr>
              <w:t>(</w:t>
            </w:r>
            <w:r w:rsidRPr="00D972BF">
              <w:rPr>
                <w:rFonts w:eastAsia="Calibri" w:cs="Times New Roman"/>
                <w:lang w:eastAsia="en-US"/>
              </w:rPr>
              <w:t>Arbeitsauftr</w:t>
            </w:r>
            <w:r>
              <w:rPr>
                <w:rFonts w:eastAsia="Calibri" w:cs="Times New Roman"/>
                <w:lang w:eastAsia="en-US"/>
              </w:rPr>
              <w:t>a</w:t>
            </w:r>
            <w:r w:rsidRPr="00D972BF">
              <w:rPr>
                <w:rFonts w:eastAsia="Calibri" w:cs="Times New Roman"/>
                <w:lang w:eastAsia="en-US"/>
              </w:rPr>
              <w:t xml:space="preserve">g </w:t>
            </w:r>
            <w:r>
              <w:rPr>
                <w:rFonts w:eastAsia="Calibri" w:cs="Times New Roman"/>
                <w:lang w:eastAsia="en-US"/>
              </w:rPr>
              <w:t>an OA)</w:t>
            </w:r>
          </w:p>
        </w:tc>
        <w:tc>
          <w:tcPr>
            <w:tcW w:w="4430" w:type="dxa"/>
          </w:tcPr>
          <w:p w:rsidR="00B93C04" w:rsidRDefault="002777D4" w:rsidP="002777D4">
            <w:pPr>
              <w:autoSpaceDE w:val="0"/>
              <w:autoSpaceDN w:val="0"/>
              <w:adjustRightInd w:val="0"/>
              <w:rPr>
                <w:rFonts w:eastAsia="Calibri" w:cs="Times New Roman"/>
                <w:lang w:eastAsia="en-US"/>
              </w:rPr>
            </w:pPr>
            <w:r>
              <w:rPr>
                <w:rFonts w:eastAsia="Calibri" w:cs="Times New Roman"/>
                <w:lang w:eastAsia="en-US"/>
              </w:rPr>
              <w:t>Der OA stellt fest, dass er das Konzept des Gemeindessens in der bisherigen Form beibehält. Mit Blick auf das vorgestellte Vorhaben „Kirchencafé“ legt der OA fest, dass die Termine künftig innerhalb der Pfarrgruppe koordiniert werden.</w:t>
            </w:r>
          </w:p>
        </w:tc>
      </w:tr>
      <w:tr w:rsidR="00D972BF" w:rsidTr="00783BDF">
        <w:tc>
          <w:tcPr>
            <w:tcW w:w="1413" w:type="dxa"/>
          </w:tcPr>
          <w:p w:rsidR="00D972BF" w:rsidRPr="006A382A" w:rsidRDefault="002777D4" w:rsidP="002777D4">
            <w:pPr>
              <w:pStyle w:val="Listenabsatz"/>
              <w:autoSpaceDE w:val="0"/>
              <w:autoSpaceDN w:val="0"/>
              <w:adjustRightInd w:val="0"/>
              <w:rPr>
                <w:rFonts w:ascii="Times New Roman" w:eastAsia="Calibri" w:hAnsi="Times New Roman" w:cs="Times New Roman"/>
                <w:sz w:val="24"/>
                <w:lang w:eastAsia="en-US"/>
              </w:rPr>
            </w:pPr>
            <w:r>
              <w:rPr>
                <w:rFonts w:ascii="Times New Roman" w:eastAsia="Calibri" w:hAnsi="Times New Roman" w:cs="Times New Roman"/>
                <w:sz w:val="24"/>
                <w:lang w:eastAsia="en-US"/>
              </w:rPr>
              <w:t>2</w:t>
            </w:r>
            <w:r w:rsidR="00780B9C">
              <w:rPr>
                <w:rFonts w:ascii="Times New Roman" w:eastAsia="Calibri" w:hAnsi="Times New Roman" w:cs="Times New Roman"/>
                <w:sz w:val="24"/>
                <w:lang w:eastAsia="en-US"/>
              </w:rPr>
              <w:t>.</w:t>
            </w:r>
            <w:r>
              <w:rPr>
                <w:rFonts w:ascii="Times New Roman" w:eastAsia="Calibri" w:hAnsi="Times New Roman" w:cs="Times New Roman"/>
                <w:sz w:val="24"/>
                <w:lang w:eastAsia="en-US"/>
              </w:rPr>
              <w:t>a</w:t>
            </w:r>
          </w:p>
        </w:tc>
        <w:tc>
          <w:tcPr>
            <w:tcW w:w="2551" w:type="dxa"/>
          </w:tcPr>
          <w:p w:rsidR="00D71E53" w:rsidRDefault="00D71E53" w:rsidP="00D71E53">
            <w:pPr>
              <w:autoSpaceDE w:val="0"/>
              <w:autoSpaceDN w:val="0"/>
              <w:adjustRightInd w:val="0"/>
              <w:rPr>
                <w:rFonts w:eastAsia="Calibri" w:cs="Times New Roman"/>
              </w:rPr>
            </w:pPr>
            <w:r>
              <w:rPr>
                <w:rFonts w:eastAsia="Calibri" w:cs="Times New Roman"/>
              </w:rPr>
              <w:t>Wiederaufnahme „MAHL-Zeit“</w:t>
            </w:r>
          </w:p>
          <w:p w:rsidR="00D71E53" w:rsidRDefault="00D71E53" w:rsidP="00D71E53">
            <w:pPr>
              <w:autoSpaceDE w:val="0"/>
              <w:autoSpaceDN w:val="0"/>
              <w:adjustRightInd w:val="0"/>
              <w:rPr>
                <w:rFonts w:eastAsia="Calibri" w:cs="Times New Roman"/>
              </w:rPr>
            </w:pPr>
            <w:r>
              <w:rPr>
                <w:rFonts w:eastAsia="Calibri" w:cs="Times New Roman"/>
              </w:rPr>
              <w:t>Termine</w:t>
            </w:r>
          </w:p>
          <w:p w:rsidR="00D972BF" w:rsidRDefault="00D71E53" w:rsidP="00D71E53">
            <w:pPr>
              <w:autoSpaceDE w:val="0"/>
              <w:autoSpaceDN w:val="0"/>
              <w:adjustRightInd w:val="0"/>
              <w:rPr>
                <w:rFonts w:eastAsia="Calibri" w:cs="Times New Roman"/>
              </w:rPr>
            </w:pPr>
            <w:r>
              <w:rPr>
                <w:rFonts w:eastAsia="Calibri" w:cs="Times New Roman"/>
              </w:rPr>
              <w:t>Inhalte</w:t>
            </w:r>
          </w:p>
        </w:tc>
        <w:tc>
          <w:tcPr>
            <w:tcW w:w="4430" w:type="dxa"/>
          </w:tcPr>
          <w:p w:rsidR="00D972BF" w:rsidRDefault="002777D4" w:rsidP="002777D4">
            <w:pPr>
              <w:autoSpaceDE w:val="0"/>
              <w:autoSpaceDN w:val="0"/>
              <w:adjustRightInd w:val="0"/>
              <w:rPr>
                <w:rFonts w:eastAsia="Calibri" w:cs="Times New Roman"/>
              </w:rPr>
            </w:pPr>
            <w:r>
              <w:rPr>
                <w:rFonts w:eastAsia="Calibri" w:cs="Times New Roman"/>
              </w:rPr>
              <w:t>Das vor Corona bewährte und beliebte Format soll in diesem Jahr neu starten. Erster Termin wird der letzte Sonntag vor den Sommerferien sein: So, 16.07.23 im Anschluss an den Gottesdienst. Die Gemeinde beginnt mit der „Sommertradition“ von MAHL-Zeit in Form von Pizza mit Salaten und einem Nachtisch.</w:t>
            </w:r>
          </w:p>
        </w:tc>
      </w:tr>
      <w:tr w:rsidR="00B93C04" w:rsidTr="00783BDF">
        <w:tc>
          <w:tcPr>
            <w:tcW w:w="1413" w:type="dxa"/>
          </w:tcPr>
          <w:p w:rsidR="00B93C04" w:rsidRPr="006A382A" w:rsidRDefault="00B93C04" w:rsidP="00B93C04">
            <w:pPr>
              <w:pStyle w:val="Listenabsatz"/>
              <w:numPr>
                <w:ilvl w:val="0"/>
                <w:numId w:val="1"/>
              </w:numPr>
              <w:autoSpaceDE w:val="0"/>
              <w:autoSpaceDN w:val="0"/>
              <w:adjustRightInd w:val="0"/>
              <w:rPr>
                <w:rFonts w:ascii="Times New Roman" w:eastAsia="Calibri" w:hAnsi="Times New Roman" w:cs="Times New Roman"/>
                <w:sz w:val="24"/>
                <w:lang w:eastAsia="en-US"/>
              </w:rPr>
            </w:pPr>
          </w:p>
        </w:tc>
        <w:tc>
          <w:tcPr>
            <w:tcW w:w="2551" w:type="dxa"/>
          </w:tcPr>
          <w:p w:rsidR="00B93C04" w:rsidRDefault="00D972BF" w:rsidP="00D972BF">
            <w:pPr>
              <w:autoSpaceDE w:val="0"/>
              <w:autoSpaceDN w:val="0"/>
              <w:adjustRightInd w:val="0"/>
              <w:rPr>
                <w:rFonts w:eastAsia="Calibri" w:cs="Times New Roman"/>
                <w:lang w:eastAsia="en-US"/>
              </w:rPr>
            </w:pPr>
            <w:r w:rsidRPr="00D972BF">
              <w:rPr>
                <w:rFonts w:eastAsia="Calibri" w:cs="Times New Roman"/>
                <w:lang w:eastAsia="en-US"/>
              </w:rPr>
              <w:t>Konzept für die Caritassammlung</w:t>
            </w:r>
            <w:r>
              <w:rPr>
                <w:rFonts w:eastAsia="Calibri" w:cs="Times New Roman"/>
                <w:lang w:eastAsia="en-US"/>
              </w:rPr>
              <w:t xml:space="preserve"> (</w:t>
            </w:r>
            <w:r w:rsidRPr="00D972BF">
              <w:rPr>
                <w:rFonts w:eastAsia="Calibri" w:cs="Times New Roman"/>
                <w:lang w:eastAsia="en-US"/>
              </w:rPr>
              <w:t>Arbeitsauftr</w:t>
            </w:r>
            <w:r>
              <w:rPr>
                <w:rFonts w:eastAsia="Calibri" w:cs="Times New Roman"/>
                <w:lang w:eastAsia="en-US"/>
              </w:rPr>
              <w:t>a</w:t>
            </w:r>
            <w:r w:rsidRPr="00D972BF">
              <w:rPr>
                <w:rFonts w:eastAsia="Calibri" w:cs="Times New Roman"/>
                <w:lang w:eastAsia="en-US"/>
              </w:rPr>
              <w:t xml:space="preserve">g </w:t>
            </w:r>
            <w:r>
              <w:rPr>
                <w:rFonts w:eastAsia="Calibri" w:cs="Times New Roman"/>
                <w:lang w:eastAsia="en-US"/>
              </w:rPr>
              <w:t>an OA)</w:t>
            </w:r>
          </w:p>
        </w:tc>
        <w:tc>
          <w:tcPr>
            <w:tcW w:w="4430" w:type="dxa"/>
          </w:tcPr>
          <w:p w:rsidR="00B93C04" w:rsidRDefault="002777D4" w:rsidP="00B901DF">
            <w:pPr>
              <w:autoSpaceDE w:val="0"/>
              <w:autoSpaceDN w:val="0"/>
              <w:adjustRightInd w:val="0"/>
              <w:rPr>
                <w:rFonts w:eastAsia="Calibri" w:cs="Times New Roman"/>
                <w:lang w:eastAsia="en-US"/>
              </w:rPr>
            </w:pPr>
            <w:r>
              <w:rPr>
                <w:rFonts w:eastAsia="Calibri" w:cs="Times New Roman"/>
                <w:lang w:eastAsia="en-US"/>
              </w:rPr>
              <w:t xml:space="preserve">Der OA informiert </w:t>
            </w:r>
            <w:proofErr w:type="spellStart"/>
            <w:r>
              <w:rPr>
                <w:rFonts w:eastAsia="Calibri" w:cs="Times New Roman"/>
                <w:lang w:eastAsia="en-US"/>
              </w:rPr>
              <w:t>Pfr</w:t>
            </w:r>
            <w:proofErr w:type="spellEnd"/>
            <w:r>
              <w:rPr>
                <w:rFonts w:eastAsia="Calibri" w:cs="Times New Roman"/>
                <w:lang w:eastAsia="en-US"/>
              </w:rPr>
              <w:t>. Hinke</w:t>
            </w:r>
            <w:r w:rsidR="00780B9C">
              <w:rPr>
                <w:rFonts w:eastAsia="Calibri" w:cs="Times New Roman"/>
                <w:lang w:eastAsia="en-US"/>
              </w:rPr>
              <w:t xml:space="preserve"> über den Ablauf der Caritassammlung in der Gemeinde:</w:t>
            </w:r>
          </w:p>
          <w:p w:rsidR="00780B9C" w:rsidRDefault="00780B9C" w:rsidP="00B901DF">
            <w:pPr>
              <w:autoSpaceDE w:val="0"/>
              <w:autoSpaceDN w:val="0"/>
              <w:adjustRightInd w:val="0"/>
              <w:rPr>
                <w:rFonts w:eastAsia="Calibri" w:cs="Times New Roman"/>
                <w:lang w:eastAsia="en-US"/>
              </w:rPr>
            </w:pPr>
            <w:proofErr w:type="spellStart"/>
            <w:r>
              <w:rPr>
                <w:rFonts w:eastAsia="Calibri" w:cs="Times New Roman"/>
                <w:lang w:eastAsia="en-US"/>
              </w:rPr>
              <w:t>Orga</w:t>
            </w:r>
            <w:proofErr w:type="spellEnd"/>
            <w:r>
              <w:rPr>
                <w:rFonts w:eastAsia="Calibri" w:cs="Times New Roman"/>
                <w:lang w:eastAsia="en-US"/>
              </w:rPr>
              <w:t xml:space="preserve"> über Gabriele Weiser-</w:t>
            </w:r>
            <w:proofErr w:type="spellStart"/>
            <w:r>
              <w:rPr>
                <w:rFonts w:eastAsia="Calibri" w:cs="Times New Roman"/>
                <w:lang w:eastAsia="en-US"/>
              </w:rPr>
              <w:t>Reddieß</w:t>
            </w:r>
            <w:proofErr w:type="spellEnd"/>
            <w:r>
              <w:rPr>
                <w:rFonts w:eastAsia="Calibri" w:cs="Times New Roman"/>
                <w:lang w:eastAsia="en-US"/>
              </w:rPr>
              <w:br/>
              <w:t>Verteilung über Austräger</w:t>
            </w:r>
          </w:p>
          <w:p w:rsidR="00780B9C" w:rsidRDefault="00780B9C" w:rsidP="00B901DF">
            <w:pPr>
              <w:autoSpaceDE w:val="0"/>
              <w:autoSpaceDN w:val="0"/>
              <w:adjustRightInd w:val="0"/>
              <w:rPr>
                <w:rFonts w:eastAsia="Calibri" w:cs="Times New Roman"/>
                <w:lang w:eastAsia="en-US"/>
              </w:rPr>
            </w:pPr>
            <w:r>
              <w:rPr>
                <w:rFonts w:eastAsia="Calibri" w:cs="Times New Roman"/>
                <w:lang w:eastAsia="en-US"/>
              </w:rPr>
              <w:t>Die Info geht als Antwort an den GPGR.</w:t>
            </w:r>
          </w:p>
          <w:p w:rsidR="00780B9C" w:rsidRDefault="00780B9C" w:rsidP="00B901DF">
            <w:pPr>
              <w:autoSpaceDE w:val="0"/>
              <w:autoSpaceDN w:val="0"/>
              <w:adjustRightInd w:val="0"/>
              <w:rPr>
                <w:rFonts w:eastAsia="Calibri" w:cs="Times New Roman"/>
                <w:lang w:eastAsia="en-US"/>
              </w:rPr>
            </w:pPr>
            <w:r>
              <w:rPr>
                <w:rFonts w:eastAsia="Calibri" w:cs="Times New Roman"/>
                <w:lang w:eastAsia="en-US"/>
              </w:rPr>
              <w:t>Es ist bis auf weiteres keine Änderung geplant.</w:t>
            </w:r>
          </w:p>
        </w:tc>
      </w:tr>
      <w:tr w:rsidR="00B93C04" w:rsidTr="00783BDF">
        <w:tc>
          <w:tcPr>
            <w:tcW w:w="1413" w:type="dxa"/>
          </w:tcPr>
          <w:p w:rsidR="00B93C04" w:rsidRPr="006A382A" w:rsidRDefault="00B93C04" w:rsidP="00B93C04">
            <w:pPr>
              <w:pStyle w:val="Listenabsatz"/>
              <w:numPr>
                <w:ilvl w:val="0"/>
                <w:numId w:val="1"/>
              </w:numPr>
              <w:autoSpaceDE w:val="0"/>
              <w:autoSpaceDN w:val="0"/>
              <w:adjustRightInd w:val="0"/>
              <w:rPr>
                <w:rFonts w:ascii="Times New Roman" w:eastAsia="Calibri" w:hAnsi="Times New Roman" w:cs="Times New Roman"/>
                <w:sz w:val="24"/>
                <w:lang w:eastAsia="en-US"/>
              </w:rPr>
            </w:pPr>
          </w:p>
        </w:tc>
        <w:tc>
          <w:tcPr>
            <w:tcW w:w="2551" w:type="dxa"/>
          </w:tcPr>
          <w:p w:rsidR="00B93C04" w:rsidRDefault="00D972BF" w:rsidP="00D972BF">
            <w:pPr>
              <w:autoSpaceDE w:val="0"/>
              <w:autoSpaceDN w:val="0"/>
              <w:adjustRightInd w:val="0"/>
              <w:rPr>
                <w:rFonts w:eastAsia="Calibri" w:cs="Times New Roman"/>
                <w:lang w:eastAsia="en-US"/>
              </w:rPr>
            </w:pPr>
            <w:r>
              <w:rPr>
                <w:rFonts w:eastAsia="Calibri" w:cs="Times New Roman"/>
                <w:lang w:eastAsia="en-US"/>
              </w:rPr>
              <w:t xml:space="preserve">Festwochenende 1225 Jahre </w:t>
            </w:r>
            <w:proofErr w:type="spellStart"/>
            <w:r>
              <w:rPr>
                <w:rFonts w:eastAsia="Calibri" w:cs="Times New Roman"/>
                <w:lang w:eastAsia="en-US"/>
              </w:rPr>
              <w:t>Gambach</w:t>
            </w:r>
            <w:proofErr w:type="spellEnd"/>
            <w:r>
              <w:rPr>
                <w:rFonts w:eastAsia="Calibri" w:cs="Times New Roman"/>
                <w:lang w:eastAsia="en-US"/>
              </w:rPr>
              <w:t xml:space="preserve"> vom 23.-25.06.23</w:t>
            </w:r>
          </w:p>
          <w:p w:rsidR="00D972BF" w:rsidRDefault="00D972BF" w:rsidP="00D972BF">
            <w:pPr>
              <w:pStyle w:val="Listenabsatz"/>
              <w:numPr>
                <w:ilvl w:val="0"/>
                <w:numId w:val="4"/>
              </w:numPr>
              <w:autoSpaceDE w:val="0"/>
              <w:autoSpaceDN w:val="0"/>
              <w:adjustRightInd w:val="0"/>
              <w:rPr>
                <w:rFonts w:eastAsia="Calibri" w:cs="Times New Roman"/>
              </w:rPr>
            </w:pPr>
            <w:r>
              <w:rPr>
                <w:rFonts w:eastAsia="Calibri" w:cs="Times New Roman"/>
              </w:rPr>
              <w:lastRenderedPageBreak/>
              <w:t xml:space="preserve">Bericht aus Sitzung des </w:t>
            </w:r>
            <w:proofErr w:type="spellStart"/>
            <w:r>
              <w:rPr>
                <w:rFonts w:eastAsia="Calibri" w:cs="Times New Roman"/>
              </w:rPr>
              <w:t>ökum</w:t>
            </w:r>
            <w:proofErr w:type="spellEnd"/>
            <w:r>
              <w:rPr>
                <w:rFonts w:eastAsia="Calibri" w:cs="Times New Roman"/>
              </w:rPr>
              <w:t xml:space="preserve">. </w:t>
            </w:r>
            <w:proofErr w:type="spellStart"/>
            <w:r>
              <w:rPr>
                <w:rFonts w:eastAsia="Calibri" w:cs="Times New Roman"/>
              </w:rPr>
              <w:t>Orga-Teamsmit</w:t>
            </w:r>
            <w:proofErr w:type="spellEnd"/>
            <w:r>
              <w:rPr>
                <w:rFonts w:eastAsia="Calibri" w:cs="Times New Roman"/>
              </w:rPr>
              <w:t xml:space="preserve"> der drei Gemeinden</w:t>
            </w:r>
          </w:p>
          <w:p w:rsidR="00D972BF" w:rsidRPr="00D972BF" w:rsidRDefault="00D972BF" w:rsidP="00D972BF">
            <w:pPr>
              <w:pStyle w:val="Listenabsatz"/>
              <w:numPr>
                <w:ilvl w:val="0"/>
                <w:numId w:val="4"/>
              </w:numPr>
              <w:autoSpaceDE w:val="0"/>
              <w:autoSpaceDN w:val="0"/>
              <w:adjustRightInd w:val="0"/>
              <w:rPr>
                <w:rFonts w:eastAsia="Calibri" w:cs="Times New Roman"/>
              </w:rPr>
            </w:pPr>
            <w:r>
              <w:rPr>
                <w:rFonts w:eastAsia="Calibri" w:cs="Times New Roman"/>
              </w:rPr>
              <w:t>Nächste Schritte</w:t>
            </w:r>
          </w:p>
        </w:tc>
        <w:tc>
          <w:tcPr>
            <w:tcW w:w="4430" w:type="dxa"/>
          </w:tcPr>
          <w:p w:rsidR="003B0F37" w:rsidRDefault="00780B9C" w:rsidP="00780B9C">
            <w:pPr>
              <w:autoSpaceDE w:val="0"/>
              <w:autoSpaceDN w:val="0"/>
              <w:adjustRightInd w:val="0"/>
              <w:rPr>
                <w:rFonts w:eastAsia="Calibri" w:cs="Times New Roman"/>
                <w:lang w:eastAsia="en-US"/>
              </w:rPr>
            </w:pPr>
            <w:r>
              <w:rPr>
                <w:rFonts w:eastAsia="Calibri" w:cs="Times New Roman"/>
                <w:lang w:eastAsia="en-US"/>
              </w:rPr>
              <w:lastRenderedPageBreak/>
              <w:t xml:space="preserve">Heike Mühlenbruch berichtet aus den ersten beiden Sitzungen des </w:t>
            </w:r>
            <w:proofErr w:type="spellStart"/>
            <w:r w:rsidRPr="00780B9C">
              <w:rPr>
                <w:rFonts w:eastAsia="Calibri" w:cs="Times New Roman"/>
                <w:lang w:eastAsia="en-US"/>
              </w:rPr>
              <w:t>ökum</w:t>
            </w:r>
            <w:proofErr w:type="spellEnd"/>
            <w:r w:rsidRPr="00780B9C">
              <w:rPr>
                <w:rFonts w:eastAsia="Calibri" w:cs="Times New Roman"/>
                <w:lang w:eastAsia="en-US"/>
              </w:rPr>
              <w:t xml:space="preserve">. </w:t>
            </w:r>
            <w:proofErr w:type="spellStart"/>
            <w:r w:rsidRPr="00780B9C">
              <w:rPr>
                <w:rFonts w:eastAsia="Calibri" w:cs="Times New Roman"/>
                <w:lang w:eastAsia="en-US"/>
              </w:rPr>
              <w:t>Orga</w:t>
            </w:r>
            <w:proofErr w:type="spellEnd"/>
            <w:r w:rsidRPr="00780B9C">
              <w:rPr>
                <w:rFonts w:eastAsia="Calibri" w:cs="Times New Roman"/>
                <w:lang w:eastAsia="en-US"/>
              </w:rPr>
              <w:t xml:space="preserve">-Teams der drei </w:t>
            </w:r>
            <w:r>
              <w:rPr>
                <w:rFonts w:eastAsia="Calibri" w:cs="Times New Roman"/>
                <w:lang w:eastAsia="en-US"/>
              </w:rPr>
              <w:t xml:space="preserve">beteiligten </w:t>
            </w:r>
            <w:r w:rsidRPr="00780B9C">
              <w:rPr>
                <w:rFonts w:eastAsia="Calibri" w:cs="Times New Roman"/>
                <w:lang w:eastAsia="en-US"/>
              </w:rPr>
              <w:t>Gemeinden</w:t>
            </w:r>
            <w:r>
              <w:rPr>
                <w:rFonts w:eastAsia="Calibri" w:cs="Times New Roman"/>
                <w:lang w:eastAsia="en-US"/>
              </w:rPr>
              <w:t xml:space="preserve">. </w:t>
            </w:r>
            <w:r>
              <w:rPr>
                <w:rFonts w:eastAsia="Calibri" w:cs="Times New Roman"/>
                <w:lang w:eastAsia="en-US"/>
              </w:rPr>
              <w:lastRenderedPageBreak/>
              <w:t xml:space="preserve">Mariä Himmelfahrt ist vertreten durch Barbara </w:t>
            </w:r>
            <w:proofErr w:type="spellStart"/>
            <w:r>
              <w:rPr>
                <w:rFonts w:eastAsia="Calibri" w:cs="Times New Roman"/>
                <w:lang w:eastAsia="en-US"/>
              </w:rPr>
              <w:t>Wypych</w:t>
            </w:r>
            <w:proofErr w:type="spellEnd"/>
            <w:r>
              <w:rPr>
                <w:rFonts w:eastAsia="Calibri" w:cs="Times New Roman"/>
                <w:lang w:eastAsia="en-US"/>
              </w:rPr>
              <w:t xml:space="preserve"> und Heike Mühlenbruch</w:t>
            </w:r>
          </w:p>
          <w:p w:rsidR="00780B9C" w:rsidRDefault="00780B9C" w:rsidP="00780B9C">
            <w:pPr>
              <w:autoSpaceDE w:val="0"/>
              <w:autoSpaceDN w:val="0"/>
              <w:adjustRightInd w:val="0"/>
              <w:rPr>
                <w:rFonts w:eastAsia="Calibri" w:cs="Times New Roman"/>
                <w:lang w:eastAsia="en-US"/>
              </w:rPr>
            </w:pPr>
            <w:r>
              <w:rPr>
                <w:rFonts w:eastAsia="Calibri" w:cs="Times New Roman"/>
                <w:lang w:eastAsia="en-US"/>
              </w:rPr>
              <w:t>Es steht bereits ein Programm für das WE, das sich an und in der ev. Kirche stattfinden soll.</w:t>
            </w:r>
          </w:p>
          <w:p w:rsidR="00780B9C" w:rsidRDefault="00780B9C" w:rsidP="00780B9C">
            <w:pPr>
              <w:autoSpaceDE w:val="0"/>
              <w:autoSpaceDN w:val="0"/>
              <w:adjustRightInd w:val="0"/>
              <w:rPr>
                <w:rFonts w:eastAsia="Calibri" w:cs="Times New Roman"/>
                <w:lang w:eastAsia="en-US"/>
              </w:rPr>
            </w:pPr>
          </w:p>
          <w:p w:rsidR="00780B9C" w:rsidRPr="00780B9C" w:rsidRDefault="00780B9C" w:rsidP="00780B9C">
            <w:pPr>
              <w:autoSpaceDE w:val="0"/>
              <w:autoSpaceDN w:val="0"/>
              <w:adjustRightInd w:val="0"/>
              <w:rPr>
                <w:rFonts w:eastAsia="Calibri" w:cs="Times New Roman"/>
                <w:u w:val="single"/>
                <w:lang w:eastAsia="en-US"/>
              </w:rPr>
            </w:pPr>
            <w:r w:rsidRPr="00780B9C">
              <w:rPr>
                <w:rFonts w:eastAsia="Calibri" w:cs="Times New Roman"/>
                <w:u w:val="single"/>
                <w:lang w:eastAsia="en-US"/>
              </w:rPr>
              <w:t>Freitag</w:t>
            </w:r>
          </w:p>
          <w:p w:rsidR="00780B9C" w:rsidRDefault="00780B9C" w:rsidP="00780B9C">
            <w:pPr>
              <w:autoSpaceDE w:val="0"/>
              <w:autoSpaceDN w:val="0"/>
              <w:adjustRightInd w:val="0"/>
              <w:rPr>
                <w:rFonts w:eastAsia="Calibri" w:cs="Times New Roman"/>
                <w:lang w:eastAsia="en-US"/>
              </w:rPr>
            </w:pPr>
            <w:r>
              <w:rPr>
                <w:rFonts w:eastAsia="Calibri" w:cs="Times New Roman"/>
                <w:lang w:eastAsia="en-US"/>
              </w:rPr>
              <w:t xml:space="preserve">Musikfestival auf dem Bürgerplatz (Music </w:t>
            </w:r>
            <w:proofErr w:type="spellStart"/>
            <w:r>
              <w:rPr>
                <w:rFonts w:eastAsia="Calibri" w:cs="Times New Roman"/>
                <w:lang w:eastAsia="en-US"/>
              </w:rPr>
              <w:t>Forge</w:t>
            </w:r>
            <w:proofErr w:type="spellEnd"/>
            <w:r>
              <w:rPr>
                <w:rFonts w:eastAsia="Calibri" w:cs="Times New Roman"/>
                <w:lang w:eastAsia="en-US"/>
              </w:rPr>
              <w:t>)</w:t>
            </w:r>
          </w:p>
          <w:p w:rsidR="00780B9C" w:rsidRDefault="00780B9C" w:rsidP="00780B9C">
            <w:pPr>
              <w:autoSpaceDE w:val="0"/>
              <w:autoSpaceDN w:val="0"/>
              <w:adjustRightInd w:val="0"/>
              <w:rPr>
                <w:rFonts w:eastAsia="Calibri" w:cs="Times New Roman"/>
                <w:lang w:eastAsia="en-US"/>
              </w:rPr>
            </w:pPr>
          </w:p>
          <w:p w:rsidR="00780B9C" w:rsidRPr="00780B9C" w:rsidRDefault="00780B9C" w:rsidP="00780B9C">
            <w:pPr>
              <w:autoSpaceDE w:val="0"/>
              <w:autoSpaceDN w:val="0"/>
              <w:adjustRightInd w:val="0"/>
              <w:rPr>
                <w:rFonts w:eastAsia="Calibri" w:cs="Times New Roman"/>
                <w:u w:val="single"/>
                <w:lang w:eastAsia="en-US"/>
              </w:rPr>
            </w:pPr>
            <w:r w:rsidRPr="00780B9C">
              <w:rPr>
                <w:rFonts w:eastAsia="Calibri" w:cs="Times New Roman"/>
                <w:u w:val="single"/>
                <w:lang w:eastAsia="en-US"/>
              </w:rPr>
              <w:t>Samstag:</w:t>
            </w:r>
          </w:p>
          <w:p w:rsidR="00780B9C" w:rsidRDefault="00780B9C" w:rsidP="00780B9C">
            <w:pPr>
              <w:autoSpaceDE w:val="0"/>
              <w:autoSpaceDN w:val="0"/>
              <w:adjustRightInd w:val="0"/>
              <w:rPr>
                <w:rFonts w:eastAsia="Calibri" w:cs="Times New Roman"/>
                <w:lang w:eastAsia="en-US"/>
              </w:rPr>
            </w:pPr>
            <w:r>
              <w:rPr>
                <w:rFonts w:eastAsia="Calibri" w:cs="Times New Roman"/>
                <w:lang w:eastAsia="en-US"/>
              </w:rPr>
              <w:t xml:space="preserve">Ab 16 Uhr: Pfadfinderlager im Garten der ev. Kirche mit Angeboten für Kinder (Stockbrot- und </w:t>
            </w:r>
            <w:proofErr w:type="spellStart"/>
            <w:r>
              <w:rPr>
                <w:rFonts w:eastAsia="Calibri" w:cs="Times New Roman"/>
                <w:lang w:eastAsia="en-US"/>
              </w:rPr>
              <w:t>Marshmellow</w:t>
            </w:r>
            <w:proofErr w:type="spellEnd"/>
            <w:r>
              <w:rPr>
                <w:rFonts w:eastAsia="Calibri" w:cs="Times New Roman"/>
                <w:lang w:eastAsia="en-US"/>
              </w:rPr>
              <w:t>-Grillen)</w:t>
            </w:r>
          </w:p>
          <w:p w:rsidR="00780B9C" w:rsidRDefault="00780B9C" w:rsidP="00780B9C">
            <w:pPr>
              <w:autoSpaceDE w:val="0"/>
              <w:autoSpaceDN w:val="0"/>
              <w:adjustRightInd w:val="0"/>
              <w:rPr>
                <w:rFonts w:eastAsia="Calibri" w:cs="Times New Roman"/>
                <w:lang w:eastAsia="en-US"/>
              </w:rPr>
            </w:pPr>
            <w:r>
              <w:rPr>
                <w:rFonts w:eastAsia="Calibri" w:cs="Times New Roman"/>
                <w:lang w:eastAsia="en-US"/>
              </w:rPr>
              <w:t xml:space="preserve">21 Uhr: Gemeinsames </w:t>
            </w:r>
            <w:proofErr w:type="spellStart"/>
            <w:r>
              <w:rPr>
                <w:rFonts w:eastAsia="Calibri" w:cs="Times New Roman"/>
                <w:lang w:eastAsia="en-US"/>
              </w:rPr>
              <w:t>Abendlob</w:t>
            </w:r>
            <w:proofErr w:type="spellEnd"/>
            <w:r>
              <w:rPr>
                <w:rFonts w:eastAsia="Calibri" w:cs="Times New Roman"/>
                <w:lang w:eastAsia="en-US"/>
              </w:rPr>
              <w:t xml:space="preserve"> in der ev. Kirche. </w:t>
            </w:r>
            <w:proofErr w:type="spellStart"/>
            <w:r>
              <w:rPr>
                <w:rFonts w:eastAsia="Calibri" w:cs="Times New Roman"/>
                <w:lang w:eastAsia="en-US"/>
              </w:rPr>
              <w:t>Pfr</w:t>
            </w:r>
            <w:proofErr w:type="spellEnd"/>
            <w:r>
              <w:rPr>
                <w:rFonts w:eastAsia="Calibri" w:cs="Times New Roman"/>
                <w:lang w:eastAsia="en-US"/>
              </w:rPr>
              <w:t>. Hinke setzt sich mit Stefan Mohr (</w:t>
            </w:r>
            <w:proofErr w:type="spellStart"/>
            <w:r>
              <w:rPr>
                <w:rFonts w:eastAsia="Calibri" w:cs="Times New Roman"/>
                <w:lang w:eastAsia="en-US"/>
              </w:rPr>
              <w:t>Chrischona</w:t>
            </w:r>
            <w:proofErr w:type="spellEnd"/>
            <w:r>
              <w:rPr>
                <w:rFonts w:eastAsia="Calibri" w:cs="Times New Roman"/>
                <w:lang w:eastAsia="en-US"/>
              </w:rPr>
              <w:t xml:space="preserve"> Gemeinde) in Verbindung. Kontakt kommt von Heike Mühlenbruch</w:t>
            </w:r>
          </w:p>
          <w:p w:rsidR="00780B9C" w:rsidRDefault="00780B9C" w:rsidP="00780B9C">
            <w:pPr>
              <w:autoSpaceDE w:val="0"/>
              <w:autoSpaceDN w:val="0"/>
              <w:adjustRightInd w:val="0"/>
              <w:rPr>
                <w:rFonts w:eastAsia="Calibri" w:cs="Times New Roman"/>
                <w:lang w:eastAsia="en-US"/>
              </w:rPr>
            </w:pPr>
          </w:p>
          <w:p w:rsidR="00780B9C" w:rsidRPr="00780B9C" w:rsidRDefault="00780B9C" w:rsidP="00780B9C">
            <w:pPr>
              <w:autoSpaceDE w:val="0"/>
              <w:autoSpaceDN w:val="0"/>
              <w:adjustRightInd w:val="0"/>
              <w:rPr>
                <w:rFonts w:eastAsia="Calibri" w:cs="Times New Roman"/>
                <w:u w:val="single"/>
                <w:lang w:eastAsia="en-US"/>
              </w:rPr>
            </w:pPr>
            <w:r w:rsidRPr="00780B9C">
              <w:rPr>
                <w:rFonts w:eastAsia="Calibri" w:cs="Times New Roman"/>
                <w:u w:val="single"/>
                <w:lang w:eastAsia="en-US"/>
              </w:rPr>
              <w:t>Sonntag:</w:t>
            </w:r>
          </w:p>
          <w:p w:rsidR="00780B9C" w:rsidRDefault="00780B9C" w:rsidP="00780B9C">
            <w:pPr>
              <w:autoSpaceDE w:val="0"/>
              <w:autoSpaceDN w:val="0"/>
              <w:adjustRightInd w:val="0"/>
              <w:rPr>
                <w:rFonts w:eastAsia="Calibri" w:cs="Times New Roman"/>
                <w:lang w:eastAsia="en-US"/>
              </w:rPr>
            </w:pPr>
            <w:r>
              <w:rPr>
                <w:rFonts w:eastAsia="Calibri" w:cs="Times New Roman"/>
                <w:lang w:eastAsia="en-US"/>
              </w:rPr>
              <w:t>10 Uhr: Ökumenischer Gottesdienst auf dem Bürgerplatz (bei Regen in der ev. Kirche)</w:t>
            </w:r>
          </w:p>
          <w:p w:rsidR="00780B9C" w:rsidRDefault="00780B9C" w:rsidP="00780B9C">
            <w:pPr>
              <w:autoSpaceDE w:val="0"/>
              <w:autoSpaceDN w:val="0"/>
              <w:adjustRightInd w:val="0"/>
              <w:rPr>
                <w:rFonts w:eastAsia="Calibri" w:cs="Times New Roman"/>
                <w:lang w:eastAsia="en-US"/>
              </w:rPr>
            </w:pPr>
            <w:r>
              <w:rPr>
                <w:rFonts w:eastAsia="Calibri" w:cs="Times New Roman"/>
                <w:lang w:eastAsia="en-US"/>
              </w:rPr>
              <w:t>Von 11 bis 17 Uhr:</w:t>
            </w:r>
          </w:p>
          <w:p w:rsidR="00077B35" w:rsidRDefault="00077B35" w:rsidP="00780B9C">
            <w:pPr>
              <w:autoSpaceDE w:val="0"/>
              <w:autoSpaceDN w:val="0"/>
              <w:adjustRightInd w:val="0"/>
              <w:rPr>
                <w:rFonts w:eastAsia="Calibri" w:cs="Times New Roman"/>
                <w:lang w:eastAsia="en-US"/>
              </w:rPr>
            </w:pPr>
            <w:r>
              <w:rPr>
                <w:rFonts w:eastAsia="Calibri" w:cs="Times New Roman"/>
                <w:lang w:eastAsia="en-US"/>
              </w:rPr>
              <w:t>Turmführungen</w:t>
            </w:r>
          </w:p>
          <w:p w:rsidR="00780B9C" w:rsidRDefault="00780B9C" w:rsidP="00780B9C">
            <w:pPr>
              <w:autoSpaceDE w:val="0"/>
              <w:autoSpaceDN w:val="0"/>
              <w:adjustRightInd w:val="0"/>
              <w:rPr>
                <w:rFonts w:eastAsia="Calibri" w:cs="Times New Roman"/>
                <w:lang w:eastAsia="en-US"/>
              </w:rPr>
            </w:pPr>
            <w:r>
              <w:rPr>
                <w:rFonts w:eastAsia="Calibri" w:cs="Times New Roman"/>
                <w:lang w:eastAsia="en-US"/>
              </w:rPr>
              <w:t>Bastelangebote (3 Personen/Schicht)</w:t>
            </w:r>
          </w:p>
          <w:p w:rsidR="00780B9C" w:rsidRDefault="00780B9C" w:rsidP="00780B9C">
            <w:pPr>
              <w:autoSpaceDE w:val="0"/>
              <w:autoSpaceDN w:val="0"/>
              <w:adjustRightInd w:val="0"/>
              <w:rPr>
                <w:rFonts w:eastAsia="Calibri" w:cs="Times New Roman"/>
                <w:lang w:eastAsia="en-US"/>
              </w:rPr>
            </w:pPr>
            <w:r>
              <w:rPr>
                <w:rFonts w:eastAsia="Calibri" w:cs="Times New Roman"/>
                <w:lang w:eastAsia="en-US"/>
              </w:rPr>
              <w:t>Kinderschminken (2 Personen/Schicht)</w:t>
            </w:r>
          </w:p>
          <w:p w:rsidR="00780B9C" w:rsidRDefault="00780B9C" w:rsidP="00780B9C">
            <w:pPr>
              <w:autoSpaceDE w:val="0"/>
              <w:autoSpaceDN w:val="0"/>
              <w:adjustRightInd w:val="0"/>
              <w:rPr>
                <w:rFonts w:eastAsia="Calibri" w:cs="Times New Roman"/>
                <w:lang w:eastAsia="en-US"/>
              </w:rPr>
            </w:pPr>
            <w:r>
              <w:rPr>
                <w:rFonts w:eastAsia="Calibri" w:cs="Times New Roman"/>
                <w:lang w:eastAsia="en-US"/>
              </w:rPr>
              <w:t>Vorlesezeit (1 Person/Schicht)</w:t>
            </w:r>
          </w:p>
          <w:p w:rsidR="00780B9C" w:rsidRDefault="00780B9C" w:rsidP="00780B9C">
            <w:pPr>
              <w:autoSpaceDE w:val="0"/>
              <w:autoSpaceDN w:val="0"/>
              <w:adjustRightInd w:val="0"/>
              <w:rPr>
                <w:rFonts w:eastAsia="Calibri" w:cs="Times New Roman"/>
                <w:lang w:eastAsia="en-US"/>
              </w:rPr>
            </w:pPr>
            <w:r>
              <w:rPr>
                <w:rFonts w:eastAsia="Calibri" w:cs="Times New Roman"/>
                <w:lang w:eastAsia="en-US"/>
              </w:rPr>
              <w:t>Pfadfinderangebote (</w:t>
            </w:r>
            <w:proofErr w:type="spellStart"/>
            <w:r>
              <w:rPr>
                <w:rFonts w:eastAsia="Calibri" w:cs="Times New Roman"/>
                <w:lang w:eastAsia="en-US"/>
              </w:rPr>
              <w:t>Chrischona</w:t>
            </w:r>
            <w:proofErr w:type="spellEnd"/>
            <w:r>
              <w:rPr>
                <w:rFonts w:eastAsia="Calibri" w:cs="Times New Roman"/>
                <w:lang w:eastAsia="en-US"/>
              </w:rPr>
              <w:t>)</w:t>
            </w:r>
          </w:p>
          <w:p w:rsidR="00780B9C" w:rsidRDefault="00780B9C" w:rsidP="00780B9C">
            <w:pPr>
              <w:autoSpaceDE w:val="0"/>
              <w:autoSpaceDN w:val="0"/>
              <w:adjustRightInd w:val="0"/>
              <w:rPr>
                <w:rFonts w:eastAsia="Calibri" w:cs="Times New Roman"/>
                <w:lang w:eastAsia="en-US"/>
              </w:rPr>
            </w:pPr>
          </w:p>
          <w:p w:rsidR="00780B9C" w:rsidRDefault="00780B9C" w:rsidP="00780B9C">
            <w:pPr>
              <w:autoSpaceDE w:val="0"/>
              <w:autoSpaceDN w:val="0"/>
              <w:adjustRightInd w:val="0"/>
              <w:rPr>
                <w:rFonts w:eastAsia="Calibri" w:cs="Times New Roman"/>
                <w:lang w:eastAsia="en-US"/>
              </w:rPr>
            </w:pPr>
            <w:r>
              <w:rPr>
                <w:rFonts w:eastAsia="Calibri" w:cs="Times New Roman"/>
                <w:lang w:eastAsia="en-US"/>
              </w:rPr>
              <w:t>Geplante Schichten:</w:t>
            </w:r>
          </w:p>
          <w:p w:rsidR="00780B9C" w:rsidRDefault="00780B9C" w:rsidP="00780B9C">
            <w:pPr>
              <w:autoSpaceDE w:val="0"/>
              <w:autoSpaceDN w:val="0"/>
              <w:adjustRightInd w:val="0"/>
              <w:rPr>
                <w:rFonts w:eastAsia="Calibri" w:cs="Times New Roman"/>
                <w:lang w:eastAsia="en-US"/>
              </w:rPr>
            </w:pPr>
            <w:r>
              <w:rPr>
                <w:rFonts w:eastAsia="Calibri" w:cs="Times New Roman"/>
                <w:lang w:eastAsia="en-US"/>
              </w:rPr>
              <w:t>11-13 Uhr</w:t>
            </w:r>
          </w:p>
          <w:p w:rsidR="00780B9C" w:rsidRDefault="00780B9C" w:rsidP="00780B9C">
            <w:pPr>
              <w:autoSpaceDE w:val="0"/>
              <w:autoSpaceDN w:val="0"/>
              <w:adjustRightInd w:val="0"/>
              <w:rPr>
                <w:rFonts w:eastAsia="Calibri" w:cs="Times New Roman"/>
                <w:lang w:eastAsia="en-US"/>
              </w:rPr>
            </w:pPr>
            <w:r>
              <w:rPr>
                <w:rFonts w:eastAsia="Calibri" w:cs="Times New Roman"/>
                <w:lang w:eastAsia="en-US"/>
              </w:rPr>
              <w:t>13-15 Uhr</w:t>
            </w:r>
          </w:p>
          <w:p w:rsidR="00780B9C" w:rsidRDefault="00780B9C" w:rsidP="00780B9C">
            <w:pPr>
              <w:autoSpaceDE w:val="0"/>
              <w:autoSpaceDN w:val="0"/>
              <w:adjustRightInd w:val="0"/>
              <w:rPr>
                <w:rFonts w:eastAsia="Calibri" w:cs="Times New Roman"/>
                <w:lang w:eastAsia="en-US"/>
              </w:rPr>
            </w:pPr>
            <w:r>
              <w:rPr>
                <w:rFonts w:eastAsia="Calibri" w:cs="Times New Roman"/>
                <w:lang w:eastAsia="en-US"/>
              </w:rPr>
              <w:t>15-17 Uhr</w:t>
            </w:r>
          </w:p>
          <w:p w:rsidR="00780B9C" w:rsidRDefault="00780B9C" w:rsidP="00780B9C">
            <w:pPr>
              <w:autoSpaceDE w:val="0"/>
              <w:autoSpaceDN w:val="0"/>
              <w:adjustRightInd w:val="0"/>
              <w:rPr>
                <w:rFonts w:eastAsia="Calibri" w:cs="Times New Roman"/>
                <w:lang w:eastAsia="en-US"/>
              </w:rPr>
            </w:pPr>
          </w:p>
          <w:p w:rsidR="00780B9C" w:rsidRDefault="00780B9C" w:rsidP="00780B9C">
            <w:pPr>
              <w:autoSpaceDE w:val="0"/>
              <w:autoSpaceDN w:val="0"/>
              <w:adjustRightInd w:val="0"/>
              <w:rPr>
                <w:rFonts w:eastAsia="Calibri" w:cs="Times New Roman"/>
                <w:lang w:eastAsia="en-US"/>
              </w:rPr>
            </w:pPr>
            <w:r>
              <w:rPr>
                <w:rFonts w:eastAsia="Calibri" w:cs="Times New Roman"/>
                <w:lang w:eastAsia="en-US"/>
              </w:rPr>
              <w:t>Benötigt werden 2 Mitwirkende pro Gemeinde pro Schicht.</w:t>
            </w:r>
          </w:p>
          <w:p w:rsidR="00780B9C" w:rsidRDefault="00780B9C" w:rsidP="00780B9C">
            <w:pPr>
              <w:autoSpaceDE w:val="0"/>
              <w:autoSpaceDN w:val="0"/>
              <w:adjustRightInd w:val="0"/>
              <w:rPr>
                <w:rFonts w:eastAsia="Calibri" w:cs="Times New Roman"/>
                <w:lang w:eastAsia="en-US"/>
              </w:rPr>
            </w:pPr>
          </w:p>
          <w:p w:rsidR="00780B9C" w:rsidRDefault="00780B9C" w:rsidP="00780B9C">
            <w:pPr>
              <w:autoSpaceDE w:val="0"/>
              <w:autoSpaceDN w:val="0"/>
              <w:adjustRightInd w:val="0"/>
              <w:rPr>
                <w:rFonts w:eastAsia="Calibri" w:cs="Times New Roman"/>
                <w:lang w:eastAsia="en-US"/>
              </w:rPr>
            </w:pPr>
            <w:r>
              <w:rPr>
                <w:rFonts w:eastAsia="Calibri" w:cs="Times New Roman"/>
                <w:lang w:eastAsia="en-US"/>
              </w:rPr>
              <w:t>Zum Thema Kinderschminken wird Heike Mühlenbruch Kontakt zu Christine Weinmann aufnehmen.</w:t>
            </w:r>
          </w:p>
          <w:p w:rsidR="00077B35" w:rsidRDefault="00077B35" w:rsidP="00780B9C">
            <w:pPr>
              <w:autoSpaceDE w:val="0"/>
              <w:autoSpaceDN w:val="0"/>
              <w:adjustRightInd w:val="0"/>
              <w:rPr>
                <w:rFonts w:eastAsia="Calibri" w:cs="Times New Roman"/>
                <w:lang w:eastAsia="en-US"/>
              </w:rPr>
            </w:pPr>
          </w:p>
          <w:p w:rsidR="00077B35" w:rsidRDefault="00077B35" w:rsidP="00077B35">
            <w:pPr>
              <w:autoSpaceDE w:val="0"/>
              <w:autoSpaceDN w:val="0"/>
              <w:adjustRightInd w:val="0"/>
              <w:rPr>
                <w:rFonts w:eastAsia="Calibri" w:cs="Times New Roman"/>
                <w:lang w:eastAsia="en-US"/>
              </w:rPr>
            </w:pPr>
            <w:r>
              <w:rPr>
                <w:rFonts w:eastAsia="Calibri" w:cs="Times New Roman"/>
                <w:lang w:eastAsia="en-US"/>
              </w:rPr>
              <w:t xml:space="preserve">Es sollen Informationen zu den drei Gemeinden präsentiert werden. Im Raum steht der Vorschlag, sog. </w:t>
            </w:r>
            <w:proofErr w:type="spellStart"/>
            <w:r>
              <w:rPr>
                <w:rFonts w:eastAsia="Calibri" w:cs="Times New Roman"/>
                <w:lang w:eastAsia="en-US"/>
              </w:rPr>
              <w:t>Rollups</w:t>
            </w:r>
            <w:proofErr w:type="spellEnd"/>
            <w:r>
              <w:rPr>
                <w:rFonts w:eastAsia="Calibri" w:cs="Times New Roman"/>
                <w:lang w:eastAsia="en-US"/>
              </w:rPr>
              <w:t xml:space="preserve"> zu produzieren, die auch künftig in den Gemeinden zum Einsatz kommen könnten.</w:t>
            </w:r>
          </w:p>
          <w:p w:rsidR="00077B35" w:rsidRDefault="00077B35" w:rsidP="00077B35">
            <w:pPr>
              <w:autoSpaceDE w:val="0"/>
              <w:autoSpaceDN w:val="0"/>
              <w:adjustRightInd w:val="0"/>
              <w:rPr>
                <w:rFonts w:eastAsia="Calibri" w:cs="Times New Roman"/>
                <w:lang w:eastAsia="en-US"/>
              </w:rPr>
            </w:pPr>
          </w:p>
          <w:p w:rsidR="00077B35" w:rsidRDefault="00077B35" w:rsidP="00077B35">
            <w:pPr>
              <w:autoSpaceDE w:val="0"/>
              <w:autoSpaceDN w:val="0"/>
              <w:adjustRightInd w:val="0"/>
              <w:rPr>
                <w:rFonts w:eastAsia="Calibri" w:cs="Times New Roman"/>
                <w:lang w:eastAsia="en-US"/>
              </w:rPr>
            </w:pPr>
            <w:r>
              <w:rPr>
                <w:rFonts w:eastAsia="Calibri" w:cs="Times New Roman"/>
                <w:lang w:eastAsia="en-US"/>
              </w:rPr>
              <w:t xml:space="preserve">Der OA hat Bedenken (Kosten, anstehende Veränderungen auf dem Pastoralen Weg). </w:t>
            </w:r>
            <w:r>
              <w:rPr>
                <w:rFonts w:eastAsia="Calibri" w:cs="Times New Roman"/>
                <w:lang w:eastAsia="en-US"/>
              </w:rPr>
              <w:lastRenderedPageBreak/>
              <w:t xml:space="preserve">Unser </w:t>
            </w:r>
            <w:proofErr w:type="spellStart"/>
            <w:r>
              <w:rPr>
                <w:rFonts w:eastAsia="Calibri" w:cs="Times New Roman"/>
                <w:lang w:eastAsia="en-US"/>
              </w:rPr>
              <w:t>Rollup</w:t>
            </w:r>
            <w:proofErr w:type="spellEnd"/>
            <w:r>
              <w:rPr>
                <w:rFonts w:eastAsia="Calibri" w:cs="Times New Roman"/>
                <w:lang w:eastAsia="en-US"/>
              </w:rPr>
              <w:t xml:space="preserve"> muss gestalterisch diesen Umständen Rechnung tragen um einen nachhaltigen Einsatz zu gewährleisten.</w:t>
            </w:r>
          </w:p>
          <w:p w:rsidR="00077B35" w:rsidRDefault="00077B35" w:rsidP="00077B35">
            <w:pPr>
              <w:autoSpaceDE w:val="0"/>
              <w:autoSpaceDN w:val="0"/>
              <w:adjustRightInd w:val="0"/>
              <w:rPr>
                <w:rFonts w:eastAsia="Calibri" w:cs="Times New Roman"/>
                <w:lang w:eastAsia="en-US"/>
              </w:rPr>
            </w:pPr>
            <w:r>
              <w:rPr>
                <w:rFonts w:eastAsia="Calibri" w:cs="Times New Roman"/>
                <w:lang w:eastAsia="en-US"/>
              </w:rPr>
              <w:t>Heike Mühlenbruch wird recherchieren, wie dies zu bewerkstelligen wäre und ob es Unterstützung durch das Steuerungsteam und/oder das Team Öffentlichkeitsarbeit des Bistums geben kann (finanziell, gestalterisch)</w:t>
            </w:r>
          </w:p>
        </w:tc>
      </w:tr>
      <w:tr w:rsidR="003B0F37" w:rsidTr="00783BDF">
        <w:tc>
          <w:tcPr>
            <w:tcW w:w="1413" w:type="dxa"/>
          </w:tcPr>
          <w:p w:rsidR="003B0F37" w:rsidRPr="006A382A" w:rsidRDefault="003B0F37" w:rsidP="00B93C04">
            <w:pPr>
              <w:pStyle w:val="Listenabsatz"/>
              <w:numPr>
                <w:ilvl w:val="0"/>
                <w:numId w:val="1"/>
              </w:numPr>
              <w:autoSpaceDE w:val="0"/>
              <w:autoSpaceDN w:val="0"/>
              <w:adjustRightInd w:val="0"/>
              <w:rPr>
                <w:rFonts w:ascii="Times New Roman" w:eastAsia="Calibri" w:hAnsi="Times New Roman" w:cs="Times New Roman"/>
                <w:sz w:val="24"/>
                <w:lang w:eastAsia="en-US"/>
              </w:rPr>
            </w:pPr>
          </w:p>
        </w:tc>
        <w:tc>
          <w:tcPr>
            <w:tcW w:w="2551" w:type="dxa"/>
          </w:tcPr>
          <w:p w:rsidR="003B0F37" w:rsidRDefault="003B0F37" w:rsidP="00D972BF">
            <w:pPr>
              <w:autoSpaceDE w:val="0"/>
              <w:autoSpaceDN w:val="0"/>
              <w:adjustRightInd w:val="0"/>
              <w:rPr>
                <w:rFonts w:eastAsia="Calibri" w:cs="Times New Roman"/>
              </w:rPr>
            </w:pPr>
            <w:r>
              <w:rPr>
                <w:rFonts w:eastAsia="Calibri" w:cs="Times New Roman"/>
              </w:rPr>
              <w:t>Patrozinium Pfarrgruppe Nord – Einladung zur Namensfindung</w:t>
            </w:r>
          </w:p>
          <w:p w:rsidR="003B0F37" w:rsidRDefault="003B0F37" w:rsidP="003B0F37">
            <w:pPr>
              <w:pStyle w:val="Listenabsatz"/>
              <w:numPr>
                <w:ilvl w:val="0"/>
                <w:numId w:val="4"/>
              </w:numPr>
              <w:autoSpaceDE w:val="0"/>
              <w:autoSpaceDN w:val="0"/>
              <w:adjustRightInd w:val="0"/>
              <w:rPr>
                <w:rFonts w:eastAsia="Calibri" w:cs="Times New Roman"/>
              </w:rPr>
            </w:pPr>
            <w:r>
              <w:rPr>
                <w:rFonts w:eastAsia="Calibri" w:cs="Times New Roman"/>
              </w:rPr>
              <w:t>Arbeitsauftrag aus der Steuerungsgruppe nach Sitzung am 08.03.23</w:t>
            </w:r>
          </w:p>
          <w:p w:rsidR="003B0F37" w:rsidRPr="003B0F37" w:rsidRDefault="003B0F37" w:rsidP="003B0F37">
            <w:pPr>
              <w:pStyle w:val="Listenabsatz"/>
              <w:numPr>
                <w:ilvl w:val="0"/>
                <w:numId w:val="4"/>
              </w:numPr>
              <w:autoSpaceDE w:val="0"/>
              <w:autoSpaceDN w:val="0"/>
              <w:adjustRightInd w:val="0"/>
              <w:rPr>
                <w:rFonts w:eastAsia="Calibri" w:cs="Times New Roman"/>
              </w:rPr>
            </w:pPr>
            <w:r>
              <w:rPr>
                <w:rFonts w:eastAsia="Calibri" w:cs="Times New Roman"/>
              </w:rPr>
              <w:t>Diskussion und Festlegung weiteres Vorgehen</w:t>
            </w:r>
          </w:p>
        </w:tc>
        <w:tc>
          <w:tcPr>
            <w:tcW w:w="4430" w:type="dxa"/>
          </w:tcPr>
          <w:p w:rsidR="003B0F37" w:rsidRDefault="00077B35" w:rsidP="00B901DF">
            <w:pPr>
              <w:autoSpaceDE w:val="0"/>
              <w:autoSpaceDN w:val="0"/>
              <w:adjustRightInd w:val="0"/>
              <w:rPr>
                <w:rFonts w:eastAsia="Calibri" w:cs="Times New Roman"/>
              </w:rPr>
            </w:pPr>
            <w:r>
              <w:rPr>
                <w:rFonts w:eastAsia="Calibri" w:cs="Times New Roman"/>
              </w:rPr>
              <w:t>Heike Mühlenbruch erläutert den Arbeitsauftrag der Steuerungsgruppe: Bis zum 30.06.23 sollen alle 8 Gemeinden der Pfarrgruppe Nord einen Namensvorschlag einreichen.</w:t>
            </w:r>
          </w:p>
          <w:p w:rsidR="00077B35" w:rsidRDefault="00077B35" w:rsidP="00B901DF">
            <w:pPr>
              <w:autoSpaceDE w:val="0"/>
              <w:autoSpaceDN w:val="0"/>
              <w:adjustRightInd w:val="0"/>
              <w:rPr>
                <w:rFonts w:eastAsia="Calibri" w:cs="Times New Roman"/>
              </w:rPr>
            </w:pPr>
            <w:r>
              <w:rPr>
                <w:rFonts w:eastAsia="Calibri" w:cs="Times New Roman"/>
              </w:rPr>
              <w:t>Bedingung: Das Patrozinium darf in der Pfarrgruppe Nord noch nicht existieren. Das Patrozinium soll zu einem positiven Bezug zur neuen Pfarrei führen. Ein lokaler Bezug wäre wünschenswert</w:t>
            </w:r>
          </w:p>
          <w:p w:rsidR="00077B35" w:rsidRDefault="00077B35" w:rsidP="00B901DF">
            <w:pPr>
              <w:autoSpaceDE w:val="0"/>
              <w:autoSpaceDN w:val="0"/>
              <w:adjustRightInd w:val="0"/>
              <w:rPr>
                <w:rFonts w:eastAsia="Calibri" w:cs="Times New Roman"/>
              </w:rPr>
            </w:pPr>
            <w:r>
              <w:rPr>
                <w:rFonts w:eastAsia="Calibri" w:cs="Times New Roman"/>
              </w:rPr>
              <w:t>Über die Organisation der Namensfindung entscheiden die Gremien vor Ort in den 8 Gemeinden.</w:t>
            </w:r>
          </w:p>
          <w:p w:rsidR="00077B35" w:rsidRDefault="00077B35" w:rsidP="00B901DF">
            <w:pPr>
              <w:autoSpaceDE w:val="0"/>
              <w:autoSpaceDN w:val="0"/>
              <w:adjustRightInd w:val="0"/>
              <w:rPr>
                <w:rFonts w:eastAsia="Calibri" w:cs="Times New Roman"/>
              </w:rPr>
            </w:pPr>
          </w:p>
          <w:p w:rsidR="00077B35" w:rsidRDefault="00077B35" w:rsidP="00B901DF">
            <w:pPr>
              <w:autoSpaceDE w:val="0"/>
              <w:autoSpaceDN w:val="0"/>
              <w:adjustRightInd w:val="0"/>
              <w:rPr>
                <w:rFonts w:eastAsia="Calibri" w:cs="Times New Roman"/>
              </w:rPr>
            </w:pPr>
            <w:r>
              <w:rPr>
                <w:rFonts w:eastAsia="Calibri" w:cs="Times New Roman"/>
              </w:rPr>
              <w:t xml:space="preserve">Pfarrer Hinke und OA sind sich einig, dass in der Pfarrgruppe </w:t>
            </w:r>
            <w:proofErr w:type="spellStart"/>
            <w:r>
              <w:rPr>
                <w:rFonts w:eastAsia="Calibri" w:cs="Times New Roman"/>
              </w:rPr>
              <w:t>Rockenberg</w:t>
            </w:r>
            <w:proofErr w:type="spellEnd"/>
            <w:r>
              <w:rPr>
                <w:rFonts w:eastAsia="Calibri" w:cs="Times New Roman"/>
              </w:rPr>
              <w:t xml:space="preserve"> ein einheitliches Verfahren entwickelt wird.</w:t>
            </w:r>
          </w:p>
          <w:p w:rsidR="00077B35" w:rsidRDefault="00077B35" w:rsidP="00B901DF">
            <w:pPr>
              <w:autoSpaceDE w:val="0"/>
              <w:autoSpaceDN w:val="0"/>
              <w:adjustRightInd w:val="0"/>
              <w:rPr>
                <w:rFonts w:eastAsia="Calibri" w:cs="Times New Roman"/>
              </w:rPr>
            </w:pPr>
          </w:p>
          <w:p w:rsidR="00077B35" w:rsidRDefault="00077B35" w:rsidP="00B901DF">
            <w:pPr>
              <w:autoSpaceDE w:val="0"/>
              <w:autoSpaceDN w:val="0"/>
              <w:adjustRightInd w:val="0"/>
              <w:rPr>
                <w:rFonts w:eastAsia="Calibri" w:cs="Times New Roman"/>
              </w:rPr>
            </w:pPr>
            <w:r>
              <w:rPr>
                <w:rFonts w:eastAsia="Calibri" w:cs="Times New Roman"/>
              </w:rPr>
              <w:t xml:space="preserve">Der OA </w:t>
            </w:r>
            <w:r w:rsidR="00DC0BE0">
              <w:rPr>
                <w:rFonts w:eastAsia="Calibri" w:cs="Times New Roman"/>
              </w:rPr>
              <w:t>wird in der nächsten GPGR Sitzung vorschlagen</w:t>
            </w:r>
            <w:r>
              <w:rPr>
                <w:rFonts w:eastAsia="Calibri" w:cs="Times New Roman"/>
              </w:rPr>
              <w:t xml:space="preserve">, im Zeitraum vom 15.05. bis </w:t>
            </w:r>
            <w:r w:rsidR="00DC0BE0">
              <w:rPr>
                <w:rFonts w:eastAsia="Calibri" w:cs="Times New Roman"/>
              </w:rPr>
              <w:t>15.06. in allen Kirchen eine Box sowie Vorschlagszettel (Mit vorgesehenem Platz für Namensvorschlag und dazugehörige Kurzbegründung) aufgestellt werden. Die Auswertung erfolgt am 16.06.23. Die Meldung des meistgenannten Patroziniums an die Steuerungsgruppe erledigt jede Gemeinde selbst.</w:t>
            </w:r>
          </w:p>
          <w:p w:rsidR="00077B35" w:rsidRDefault="00077B35" w:rsidP="00B901DF">
            <w:pPr>
              <w:autoSpaceDE w:val="0"/>
              <w:autoSpaceDN w:val="0"/>
              <w:adjustRightInd w:val="0"/>
              <w:rPr>
                <w:rFonts w:eastAsia="Calibri" w:cs="Times New Roman"/>
              </w:rPr>
            </w:pPr>
          </w:p>
        </w:tc>
      </w:tr>
      <w:tr w:rsidR="003B0F37" w:rsidTr="00783BDF">
        <w:tc>
          <w:tcPr>
            <w:tcW w:w="1413" w:type="dxa"/>
          </w:tcPr>
          <w:p w:rsidR="003B0F37" w:rsidRPr="006A382A" w:rsidRDefault="003B0F37" w:rsidP="00B93C04">
            <w:pPr>
              <w:pStyle w:val="Listenabsatz"/>
              <w:numPr>
                <w:ilvl w:val="0"/>
                <w:numId w:val="1"/>
              </w:numPr>
              <w:autoSpaceDE w:val="0"/>
              <w:autoSpaceDN w:val="0"/>
              <w:adjustRightInd w:val="0"/>
              <w:rPr>
                <w:rFonts w:ascii="Times New Roman" w:eastAsia="Calibri" w:hAnsi="Times New Roman" w:cs="Times New Roman"/>
                <w:sz w:val="24"/>
                <w:lang w:eastAsia="en-US"/>
              </w:rPr>
            </w:pPr>
          </w:p>
        </w:tc>
        <w:tc>
          <w:tcPr>
            <w:tcW w:w="2551" w:type="dxa"/>
          </w:tcPr>
          <w:p w:rsidR="003B0F37" w:rsidRDefault="003B0F37" w:rsidP="00D972BF">
            <w:pPr>
              <w:autoSpaceDE w:val="0"/>
              <w:autoSpaceDN w:val="0"/>
              <w:adjustRightInd w:val="0"/>
              <w:rPr>
                <w:rFonts w:eastAsia="Calibri" w:cs="Times New Roman"/>
              </w:rPr>
            </w:pPr>
            <w:r>
              <w:rPr>
                <w:rFonts w:eastAsia="Calibri" w:cs="Times New Roman"/>
              </w:rPr>
              <w:t>Münzenberg liest</w:t>
            </w:r>
          </w:p>
          <w:p w:rsidR="003B0F37" w:rsidRDefault="003B0F37" w:rsidP="003B0F37">
            <w:pPr>
              <w:pStyle w:val="Listenabsatz"/>
              <w:numPr>
                <w:ilvl w:val="0"/>
                <w:numId w:val="4"/>
              </w:numPr>
              <w:autoSpaceDE w:val="0"/>
              <w:autoSpaceDN w:val="0"/>
              <w:adjustRightInd w:val="0"/>
              <w:rPr>
                <w:rFonts w:eastAsia="Calibri" w:cs="Times New Roman"/>
              </w:rPr>
            </w:pPr>
            <w:r>
              <w:rPr>
                <w:rFonts w:eastAsia="Calibri" w:cs="Times New Roman"/>
              </w:rPr>
              <w:t>Präsentation Projekt</w:t>
            </w:r>
          </w:p>
          <w:p w:rsidR="003B0F37" w:rsidRPr="003B0F37" w:rsidRDefault="003B0F37" w:rsidP="003B0F37">
            <w:pPr>
              <w:pStyle w:val="Listenabsatz"/>
              <w:numPr>
                <w:ilvl w:val="0"/>
                <w:numId w:val="4"/>
              </w:numPr>
              <w:autoSpaceDE w:val="0"/>
              <w:autoSpaceDN w:val="0"/>
              <w:adjustRightInd w:val="0"/>
              <w:rPr>
                <w:rFonts w:eastAsia="Calibri" w:cs="Times New Roman"/>
              </w:rPr>
            </w:pPr>
            <w:r>
              <w:rPr>
                <w:rFonts w:eastAsia="Calibri" w:cs="Times New Roman"/>
              </w:rPr>
              <w:t>Entscheidung über Beteiligung</w:t>
            </w:r>
          </w:p>
        </w:tc>
        <w:tc>
          <w:tcPr>
            <w:tcW w:w="4430" w:type="dxa"/>
          </w:tcPr>
          <w:p w:rsidR="003B0F37" w:rsidRDefault="00DC0BE0" w:rsidP="00B901DF">
            <w:pPr>
              <w:autoSpaceDE w:val="0"/>
              <w:autoSpaceDN w:val="0"/>
              <w:adjustRightInd w:val="0"/>
              <w:rPr>
                <w:rFonts w:eastAsia="Calibri" w:cs="Times New Roman"/>
              </w:rPr>
            </w:pPr>
            <w:r>
              <w:rPr>
                <w:rFonts w:eastAsia="Calibri" w:cs="Times New Roman"/>
              </w:rPr>
              <w:t>Heike Mühlenbruch stellt als städt. Verantwortliche das Projekt vor.</w:t>
            </w:r>
          </w:p>
          <w:p w:rsidR="00DC0BE0" w:rsidRDefault="00DC0BE0" w:rsidP="00B901DF">
            <w:pPr>
              <w:autoSpaceDE w:val="0"/>
              <w:autoSpaceDN w:val="0"/>
              <w:adjustRightInd w:val="0"/>
              <w:rPr>
                <w:rFonts w:eastAsia="Calibri" w:cs="Times New Roman"/>
              </w:rPr>
            </w:pPr>
            <w:r>
              <w:rPr>
                <w:rFonts w:eastAsia="Calibri" w:cs="Times New Roman"/>
              </w:rPr>
              <w:t>Termin: 17.11.23 (bundesweiter Tag des Vorlesens).</w:t>
            </w:r>
          </w:p>
          <w:p w:rsidR="00DC0BE0" w:rsidRDefault="00DC0BE0" w:rsidP="00B901DF">
            <w:pPr>
              <w:autoSpaceDE w:val="0"/>
              <w:autoSpaceDN w:val="0"/>
              <w:adjustRightInd w:val="0"/>
              <w:rPr>
                <w:rFonts w:eastAsia="Calibri" w:cs="Times New Roman"/>
              </w:rPr>
            </w:pPr>
            <w:r>
              <w:rPr>
                <w:rFonts w:eastAsia="Calibri" w:cs="Times New Roman"/>
              </w:rPr>
              <w:t>Ganztägig sollen Vorleserinnen und Vorleser an möglichst ungewöhnlichen Orten in der Stadt aus ihren Lieblingsbüchern vorlesen. Dauer pro Lesung ca. 30 Minuten</w:t>
            </w:r>
          </w:p>
          <w:p w:rsidR="00DC0BE0" w:rsidRDefault="00DC0BE0" w:rsidP="00B901DF">
            <w:pPr>
              <w:autoSpaceDE w:val="0"/>
              <w:autoSpaceDN w:val="0"/>
              <w:adjustRightInd w:val="0"/>
              <w:rPr>
                <w:rFonts w:eastAsia="Calibri" w:cs="Times New Roman"/>
              </w:rPr>
            </w:pPr>
          </w:p>
          <w:p w:rsidR="00DC0BE0" w:rsidRDefault="00DC0BE0" w:rsidP="00DC0BE0">
            <w:pPr>
              <w:autoSpaceDE w:val="0"/>
              <w:autoSpaceDN w:val="0"/>
              <w:adjustRightInd w:val="0"/>
              <w:rPr>
                <w:rFonts w:eastAsia="Calibri" w:cs="Times New Roman"/>
              </w:rPr>
            </w:pPr>
            <w:r>
              <w:rPr>
                <w:rFonts w:eastAsia="Calibri" w:cs="Times New Roman"/>
              </w:rPr>
              <w:t xml:space="preserve">Der OA entscheidet sich für eine Teilnahme. Lesungsort: Keller unter dem Altar. </w:t>
            </w:r>
            <w:proofErr w:type="spellStart"/>
            <w:r>
              <w:rPr>
                <w:rFonts w:eastAsia="Calibri" w:cs="Times New Roman"/>
              </w:rPr>
              <w:t>Pfr</w:t>
            </w:r>
            <w:proofErr w:type="spellEnd"/>
            <w:r>
              <w:rPr>
                <w:rFonts w:eastAsia="Calibri" w:cs="Times New Roman"/>
              </w:rPr>
              <w:t xml:space="preserve">. Hinke erklärt sich bereit, um 20 </w:t>
            </w:r>
            <w:r>
              <w:rPr>
                <w:rFonts w:eastAsia="Calibri" w:cs="Times New Roman"/>
              </w:rPr>
              <w:lastRenderedPageBreak/>
              <w:t xml:space="preserve">und um 21 Uhr je eine Lesung mit dem Buch von Heinrich </w:t>
            </w:r>
            <w:proofErr w:type="spellStart"/>
            <w:r>
              <w:rPr>
                <w:rFonts w:eastAsia="Calibri" w:cs="Times New Roman"/>
              </w:rPr>
              <w:t>Spoerl</w:t>
            </w:r>
            <w:proofErr w:type="spellEnd"/>
            <w:r>
              <w:rPr>
                <w:rFonts w:eastAsia="Calibri" w:cs="Times New Roman"/>
              </w:rPr>
              <w:t xml:space="preserve"> „Die Feuerzangenbowle“ anzubieten. Die Gemeinde kümmert sich um eine Feuerzangenbowle (+ eine </w:t>
            </w:r>
            <w:proofErr w:type="spellStart"/>
            <w:r>
              <w:rPr>
                <w:rFonts w:eastAsia="Calibri" w:cs="Times New Roman"/>
              </w:rPr>
              <w:t>nichtalkohol</w:t>
            </w:r>
            <w:proofErr w:type="spellEnd"/>
            <w:r>
              <w:rPr>
                <w:rFonts w:eastAsia="Calibri" w:cs="Times New Roman"/>
              </w:rPr>
              <w:t>. Variante) als begleitendes Getränkeangebot</w:t>
            </w:r>
          </w:p>
        </w:tc>
      </w:tr>
      <w:tr w:rsidR="00D972BF" w:rsidTr="00783BDF">
        <w:tc>
          <w:tcPr>
            <w:tcW w:w="1413" w:type="dxa"/>
          </w:tcPr>
          <w:p w:rsidR="00D972BF" w:rsidRPr="006A382A" w:rsidRDefault="00D972BF" w:rsidP="00B93C04">
            <w:pPr>
              <w:pStyle w:val="Listenabsatz"/>
              <w:numPr>
                <w:ilvl w:val="0"/>
                <w:numId w:val="1"/>
              </w:numPr>
              <w:autoSpaceDE w:val="0"/>
              <w:autoSpaceDN w:val="0"/>
              <w:adjustRightInd w:val="0"/>
              <w:rPr>
                <w:rFonts w:ascii="Times New Roman" w:eastAsia="Calibri" w:hAnsi="Times New Roman" w:cs="Times New Roman"/>
                <w:sz w:val="24"/>
                <w:lang w:eastAsia="en-US"/>
              </w:rPr>
            </w:pPr>
          </w:p>
        </w:tc>
        <w:tc>
          <w:tcPr>
            <w:tcW w:w="2551" w:type="dxa"/>
          </w:tcPr>
          <w:p w:rsidR="00D972BF" w:rsidRDefault="00D972BF" w:rsidP="00B901DF">
            <w:pPr>
              <w:autoSpaceDE w:val="0"/>
              <w:autoSpaceDN w:val="0"/>
              <w:adjustRightInd w:val="0"/>
              <w:contextualSpacing/>
              <w:rPr>
                <w:rFonts w:eastAsia="Calibri" w:cs="Times New Roman"/>
              </w:rPr>
            </w:pPr>
            <w:r>
              <w:rPr>
                <w:rFonts w:eastAsia="Calibri" w:cs="Times New Roman"/>
              </w:rPr>
              <w:t>Projekt Weltgebetstag 2024</w:t>
            </w:r>
          </w:p>
          <w:p w:rsidR="00D972BF" w:rsidRPr="00D972BF" w:rsidRDefault="00D972BF" w:rsidP="007168E0">
            <w:pPr>
              <w:pStyle w:val="Listenabsatz"/>
              <w:numPr>
                <w:ilvl w:val="0"/>
                <w:numId w:val="4"/>
              </w:numPr>
              <w:autoSpaceDE w:val="0"/>
              <w:autoSpaceDN w:val="0"/>
              <w:adjustRightInd w:val="0"/>
              <w:rPr>
                <w:rFonts w:eastAsia="Calibri" w:cs="Times New Roman"/>
              </w:rPr>
            </w:pPr>
            <w:r w:rsidRPr="00D972BF">
              <w:rPr>
                <w:rFonts w:eastAsia="Calibri" w:cs="Times New Roman"/>
              </w:rPr>
              <w:t>Bericht WGT 2023</w:t>
            </w:r>
            <w:r>
              <w:rPr>
                <w:rFonts w:eastAsia="Calibri" w:cs="Times New Roman"/>
              </w:rPr>
              <w:t xml:space="preserve"> (inkl. Rückmeldungen zu Frage nach künftiger Beteiligung)</w:t>
            </w:r>
          </w:p>
          <w:p w:rsidR="00D972BF" w:rsidRDefault="00D972BF" w:rsidP="00D972BF">
            <w:pPr>
              <w:pStyle w:val="Listenabsatz"/>
              <w:numPr>
                <w:ilvl w:val="0"/>
                <w:numId w:val="4"/>
              </w:numPr>
              <w:autoSpaceDE w:val="0"/>
              <w:autoSpaceDN w:val="0"/>
              <w:adjustRightInd w:val="0"/>
              <w:rPr>
                <w:rFonts w:eastAsia="Calibri" w:cs="Times New Roman"/>
              </w:rPr>
            </w:pPr>
            <w:r>
              <w:rPr>
                <w:rFonts w:eastAsia="Calibri" w:cs="Times New Roman"/>
              </w:rPr>
              <w:t>Bleiben oder aussteigen?</w:t>
            </w:r>
          </w:p>
          <w:p w:rsidR="00D972BF" w:rsidRPr="00D972BF" w:rsidRDefault="00D972BF" w:rsidP="00D972BF">
            <w:pPr>
              <w:pStyle w:val="Listenabsatz"/>
              <w:numPr>
                <w:ilvl w:val="0"/>
                <w:numId w:val="4"/>
              </w:numPr>
              <w:autoSpaceDE w:val="0"/>
              <w:autoSpaceDN w:val="0"/>
              <w:adjustRightInd w:val="0"/>
              <w:rPr>
                <w:rFonts w:eastAsia="Calibri" w:cs="Times New Roman"/>
              </w:rPr>
            </w:pPr>
            <w:r>
              <w:rPr>
                <w:rFonts w:eastAsia="Calibri" w:cs="Times New Roman"/>
              </w:rPr>
              <w:t>Bei Fortsetzung der Aktivitäten: Wer kann mitwirken bzw. wen könnte man ansprechen?</w:t>
            </w:r>
          </w:p>
        </w:tc>
        <w:tc>
          <w:tcPr>
            <w:tcW w:w="4430" w:type="dxa"/>
          </w:tcPr>
          <w:p w:rsidR="00D972BF" w:rsidRDefault="00DC0BE0" w:rsidP="00B901DF">
            <w:pPr>
              <w:autoSpaceDE w:val="0"/>
              <w:autoSpaceDN w:val="0"/>
              <w:adjustRightInd w:val="0"/>
              <w:rPr>
                <w:rFonts w:eastAsia="Calibri" w:cs="Times New Roman"/>
              </w:rPr>
            </w:pPr>
            <w:r>
              <w:rPr>
                <w:rFonts w:eastAsia="Calibri" w:cs="Times New Roman"/>
              </w:rPr>
              <w:t>Der OA beschließt, trotz diesjähriger Probleme dem Projekt Weltgebetstag treu zu bleiben.</w:t>
            </w:r>
          </w:p>
          <w:p w:rsidR="00DC0BE0" w:rsidRDefault="00DC0BE0" w:rsidP="00DC0BE0">
            <w:pPr>
              <w:autoSpaceDE w:val="0"/>
              <w:autoSpaceDN w:val="0"/>
              <w:adjustRightInd w:val="0"/>
              <w:rPr>
                <w:rFonts w:eastAsia="Calibri" w:cs="Times New Roman"/>
              </w:rPr>
            </w:pPr>
            <w:r>
              <w:rPr>
                <w:rFonts w:eastAsia="Calibri" w:cs="Times New Roman"/>
              </w:rPr>
              <w:t>Vertreterin im Vorbereitungsteam bleibt Heike Mühlenbruch. Eine Anfrage an Christine Weinmann übernimmt Heike Mühlenbruch. Ggf. stehen auch Rita Zimmermann und Ute Belle zur Verfügung.</w:t>
            </w:r>
          </w:p>
          <w:p w:rsidR="00DC0BE0" w:rsidRDefault="00DC0BE0" w:rsidP="00DC0BE0">
            <w:pPr>
              <w:autoSpaceDE w:val="0"/>
              <w:autoSpaceDN w:val="0"/>
              <w:adjustRightInd w:val="0"/>
              <w:rPr>
                <w:rFonts w:eastAsia="Calibri" w:cs="Times New Roman"/>
              </w:rPr>
            </w:pPr>
            <w:r>
              <w:rPr>
                <w:rFonts w:eastAsia="Calibri" w:cs="Times New Roman"/>
              </w:rPr>
              <w:t xml:space="preserve">Das </w:t>
            </w:r>
            <w:proofErr w:type="spellStart"/>
            <w:r>
              <w:rPr>
                <w:rFonts w:eastAsia="Calibri" w:cs="Times New Roman"/>
              </w:rPr>
              <w:t>Orga</w:t>
            </w:r>
            <w:proofErr w:type="spellEnd"/>
            <w:r>
              <w:rPr>
                <w:rFonts w:eastAsia="Calibri" w:cs="Times New Roman"/>
              </w:rPr>
              <w:t xml:space="preserve">-Team für die Anschlussveranstaltung nach dem </w:t>
            </w:r>
            <w:proofErr w:type="spellStart"/>
            <w:r>
              <w:rPr>
                <w:rFonts w:eastAsia="Calibri" w:cs="Times New Roman"/>
              </w:rPr>
              <w:t>GoDi</w:t>
            </w:r>
            <w:proofErr w:type="spellEnd"/>
            <w:r>
              <w:rPr>
                <w:rFonts w:eastAsia="Calibri" w:cs="Times New Roman"/>
              </w:rPr>
              <w:t xml:space="preserve"> bilden federführend Heidelinde </w:t>
            </w:r>
            <w:proofErr w:type="spellStart"/>
            <w:r>
              <w:rPr>
                <w:rFonts w:eastAsia="Calibri" w:cs="Times New Roman"/>
              </w:rPr>
              <w:t>Neudörfl</w:t>
            </w:r>
            <w:proofErr w:type="spellEnd"/>
            <w:r>
              <w:rPr>
                <w:rFonts w:eastAsia="Calibri" w:cs="Times New Roman"/>
              </w:rPr>
              <w:t xml:space="preserve"> und Marlies Röder</w:t>
            </w:r>
          </w:p>
        </w:tc>
      </w:tr>
      <w:tr w:rsidR="00B93C04" w:rsidTr="00783BDF">
        <w:tc>
          <w:tcPr>
            <w:tcW w:w="1413" w:type="dxa"/>
          </w:tcPr>
          <w:p w:rsidR="00B93C04" w:rsidRPr="006A382A" w:rsidRDefault="00B93C04" w:rsidP="00B93C04">
            <w:pPr>
              <w:pStyle w:val="Listenabsatz"/>
              <w:numPr>
                <w:ilvl w:val="0"/>
                <w:numId w:val="1"/>
              </w:numPr>
              <w:autoSpaceDE w:val="0"/>
              <w:autoSpaceDN w:val="0"/>
              <w:adjustRightInd w:val="0"/>
              <w:rPr>
                <w:rFonts w:ascii="Times New Roman" w:eastAsia="Calibri" w:hAnsi="Times New Roman" w:cs="Times New Roman"/>
                <w:sz w:val="24"/>
                <w:lang w:eastAsia="en-US"/>
              </w:rPr>
            </w:pPr>
          </w:p>
        </w:tc>
        <w:tc>
          <w:tcPr>
            <w:tcW w:w="2551" w:type="dxa"/>
          </w:tcPr>
          <w:p w:rsidR="00B93C04" w:rsidRDefault="00B93C04" w:rsidP="00B901DF">
            <w:pPr>
              <w:autoSpaceDE w:val="0"/>
              <w:autoSpaceDN w:val="0"/>
              <w:adjustRightInd w:val="0"/>
              <w:contextualSpacing/>
              <w:rPr>
                <w:rFonts w:eastAsia="Calibri" w:cs="Times New Roman"/>
                <w:lang w:eastAsia="en-US"/>
              </w:rPr>
            </w:pPr>
            <w:r>
              <w:rPr>
                <w:rFonts w:eastAsia="Calibri" w:cs="Times New Roman"/>
                <w:lang w:eastAsia="en-US"/>
              </w:rPr>
              <w:t>Sonstiges</w:t>
            </w:r>
          </w:p>
        </w:tc>
        <w:tc>
          <w:tcPr>
            <w:tcW w:w="4430" w:type="dxa"/>
          </w:tcPr>
          <w:p w:rsidR="00DC0BE0" w:rsidRDefault="00DC0BE0" w:rsidP="00B901DF">
            <w:pPr>
              <w:autoSpaceDE w:val="0"/>
              <w:autoSpaceDN w:val="0"/>
              <w:adjustRightInd w:val="0"/>
              <w:rPr>
                <w:rFonts w:eastAsia="Calibri" w:cs="Times New Roman"/>
                <w:lang w:eastAsia="en-US"/>
              </w:rPr>
            </w:pPr>
            <w:r>
              <w:rPr>
                <w:rFonts w:eastAsia="Calibri" w:cs="Times New Roman"/>
                <w:lang w:eastAsia="en-US"/>
              </w:rPr>
              <w:t>Es wird eine mobile Toilettenaufstehhilfe benötigt.</w:t>
            </w:r>
          </w:p>
          <w:p w:rsidR="00DC0BE0" w:rsidRDefault="00DC0BE0" w:rsidP="00B901DF">
            <w:pPr>
              <w:autoSpaceDE w:val="0"/>
              <w:autoSpaceDN w:val="0"/>
              <w:adjustRightInd w:val="0"/>
              <w:rPr>
                <w:rFonts w:eastAsia="Calibri" w:cs="Times New Roman"/>
                <w:lang w:eastAsia="en-US"/>
              </w:rPr>
            </w:pPr>
            <w:r>
              <w:rPr>
                <w:rFonts w:eastAsia="Calibri" w:cs="Times New Roman"/>
                <w:lang w:eastAsia="en-US"/>
              </w:rPr>
              <w:t xml:space="preserve">Preisrecherche: Marcel </w:t>
            </w:r>
            <w:proofErr w:type="spellStart"/>
            <w:r>
              <w:rPr>
                <w:rFonts w:eastAsia="Calibri" w:cs="Times New Roman"/>
                <w:lang w:eastAsia="en-US"/>
              </w:rPr>
              <w:t>Vorstandslechner</w:t>
            </w:r>
            <w:proofErr w:type="spellEnd"/>
          </w:p>
          <w:p w:rsidR="00B93C04" w:rsidRDefault="00DC0BE0" w:rsidP="00B901DF">
            <w:pPr>
              <w:autoSpaceDE w:val="0"/>
              <w:autoSpaceDN w:val="0"/>
              <w:adjustRightInd w:val="0"/>
              <w:rPr>
                <w:rFonts w:eastAsia="Calibri" w:cs="Times New Roman"/>
                <w:lang w:eastAsia="en-US"/>
              </w:rPr>
            </w:pPr>
            <w:r>
              <w:rPr>
                <w:rFonts w:eastAsia="Calibri" w:cs="Times New Roman"/>
                <w:lang w:eastAsia="en-US"/>
              </w:rPr>
              <w:t xml:space="preserve">Ermittlung der Maße: Marlies Röder </w:t>
            </w:r>
          </w:p>
        </w:tc>
      </w:tr>
      <w:tr w:rsidR="00B93C04" w:rsidTr="00783BDF">
        <w:tc>
          <w:tcPr>
            <w:tcW w:w="1413" w:type="dxa"/>
          </w:tcPr>
          <w:p w:rsidR="00B93C04" w:rsidRPr="006A382A" w:rsidRDefault="00B93C04" w:rsidP="00B93C04">
            <w:pPr>
              <w:pStyle w:val="Listenabsatz"/>
              <w:numPr>
                <w:ilvl w:val="0"/>
                <w:numId w:val="1"/>
              </w:numPr>
              <w:autoSpaceDE w:val="0"/>
              <w:autoSpaceDN w:val="0"/>
              <w:adjustRightInd w:val="0"/>
              <w:rPr>
                <w:rFonts w:ascii="Times New Roman" w:eastAsia="Calibri" w:hAnsi="Times New Roman" w:cs="Times New Roman"/>
                <w:sz w:val="24"/>
                <w:lang w:eastAsia="en-US"/>
              </w:rPr>
            </w:pPr>
          </w:p>
        </w:tc>
        <w:tc>
          <w:tcPr>
            <w:tcW w:w="2551" w:type="dxa"/>
          </w:tcPr>
          <w:p w:rsidR="00B93C04" w:rsidRDefault="00B93C04" w:rsidP="00B901DF">
            <w:pPr>
              <w:autoSpaceDE w:val="0"/>
              <w:autoSpaceDN w:val="0"/>
              <w:adjustRightInd w:val="0"/>
              <w:contextualSpacing/>
              <w:rPr>
                <w:rFonts w:eastAsia="Calibri" w:cs="Times New Roman"/>
                <w:lang w:eastAsia="en-US"/>
              </w:rPr>
            </w:pPr>
            <w:r w:rsidRPr="00374733">
              <w:rPr>
                <w:rFonts w:eastAsia="Calibri" w:cs="Times New Roman"/>
                <w:lang w:eastAsia="en-US"/>
              </w:rPr>
              <w:t>Termin nächste Sitzung</w:t>
            </w:r>
          </w:p>
        </w:tc>
        <w:tc>
          <w:tcPr>
            <w:tcW w:w="4430" w:type="dxa"/>
          </w:tcPr>
          <w:p w:rsidR="00B93C04" w:rsidRDefault="00DC0BE0" w:rsidP="00B901DF">
            <w:pPr>
              <w:autoSpaceDE w:val="0"/>
              <w:autoSpaceDN w:val="0"/>
              <w:adjustRightInd w:val="0"/>
              <w:rPr>
                <w:rFonts w:eastAsia="Calibri" w:cs="Times New Roman"/>
                <w:lang w:eastAsia="en-US"/>
              </w:rPr>
            </w:pPr>
            <w:r>
              <w:rPr>
                <w:rFonts w:eastAsia="Calibri" w:cs="Times New Roman"/>
                <w:lang w:eastAsia="en-US"/>
              </w:rPr>
              <w:t>Do, 04.05.23 um 19 Uhr im Pfarrheim</w:t>
            </w:r>
          </w:p>
          <w:p w:rsidR="00DC0BE0" w:rsidRDefault="00DC0BE0" w:rsidP="00B901DF">
            <w:pPr>
              <w:autoSpaceDE w:val="0"/>
              <w:autoSpaceDN w:val="0"/>
              <w:adjustRightInd w:val="0"/>
              <w:rPr>
                <w:rFonts w:eastAsia="Calibri" w:cs="Times New Roman"/>
                <w:lang w:eastAsia="en-US"/>
              </w:rPr>
            </w:pPr>
          </w:p>
          <w:p w:rsidR="00DC0BE0" w:rsidRPr="00DC0BE0" w:rsidRDefault="00DC0BE0" w:rsidP="00B901DF">
            <w:pPr>
              <w:autoSpaceDE w:val="0"/>
              <w:autoSpaceDN w:val="0"/>
              <w:adjustRightInd w:val="0"/>
              <w:rPr>
                <w:rFonts w:eastAsia="Calibri" w:cs="Times New Roman"/>
                <w:u w:val="single"/>
                <w:lang w:eastAsia="en-US"/>
              </w:rPr>
            </w:pPr>
            <w:r w:rsidRPr="00DC0BE0">
              <w:rPr>
                <w:rFonts w:eastAsia="Calibri" w:cs="Times New Roman"/>
                <w:u w:val="single"/>
                <w:lang w:eastAsia="en-US"/>
              </w:rPr>
              <w:t>TOPs:</w:t>
            </w:r>
          </w:p>
          <w:p w:rsidR="00DC0BE0" w:rsidRDefault="00784D7D" w:rsidP="00784D7D">
            <w:pPr>
              <w:pStyle w:val="Listenabsatz"/>
              <w:numPr>
                <w:ilvl w:val="0"/>
                <w:numId w:val="4"/>
              </w:numPr>
              <w:autoSpaceDE w:val="0"/>
              <w:autoSpaceDN w:val="0"/>
              <w:adjustRightInd w:val="0"/>
              <w:rPr>
                <w:rFonts w:eastAsia="Calibri" w:cs="Times New Roman"/>
              </w:rPr>
            </w:pPr>
            <w:r>
              <w:rPr>
                <w:rFonts w:eastAsia="Calibri" w:cs="Times New Roman"/>
              </w:rPr>
              <w:t>Namensfindung Patrozinium: Umsetzung Ergebnis aus GPGR Sitzung vom 26.04.23.</w:t>
            </w:r>
          </w:p>
          <w:p w:rsidR="00784D7D" w:rsidRDefault="00784D7D" w:rsidP="00784D7D">
            <w:pPr>
              <w:pStyle w:val="Listenabsatz"/>
              <w:numPr>
                <w:ilvl w:val="0"/>
                <w:numId w:val="4"/>
              </w:numPr>
              <w:autoSpaceDE w:val="0"/>
              <w:autoSpaceDN w:val="0"/>
              <w:adjustRightInd w:val="0"/>
              <w:rPr>
                <w:rFonts w:eastAsia="Calibri" w:cs="Times New Roman"/>
              </w:rPr>
            </w:pPr>
            <w:r>
              <w:rPr>
                <w:rFonts w:eastAsia="Calibri" w:cs="Times New Roman"/>
              </w:rPr>
              <w:t>Fronleichnam</w:t>
            </w:r>
          </w:p>
          <w:p w:rsidR="00784D7D" w:rsidRDefault="00784D7D" w:rsidP="00784D7D">
            <w:pPr>
              <w:pStyle w:val="Listenabsatz"/>
              <w:numPr>
                <w:ilvl w:val="0"/>
                <w:numId w:val="4"/>
              </w:numPr>
              <w:autoSpaceDE w:val="0"/>
              <w:autoSpaceDN w:val="0"/>
              <w:adjustRightInd w:val="0"/>
              <w:rPr>
                <w:rFonts w:eastAsia="Calibri" w:cs="Times New Roman"/>
              </w:rPr>
            </w:pPr>
            <w:proofErr w:type="spellStart"/>
            <w:r>
              <w:rPr>
                <w:rFonts w:eastAsia="Calibri" w:cs="Times New Roman"/>
              </w:rPr>
              <w:t>Sakramentenbau</w:t>
            </w:r>
            <w:r w:rsidR="00783BDF">
              <w:rPr>
                <w:rFonts w:eastAsia="Calibri" w:cs="Times New Roman"/>
              </w:rPr>
              <w:t>m</w:t>
            </w:r>
            <w:proofErr w:type="spellEnd"/>
          </w:p>
          <w:p w:rsidR="00784D7D" w:rsidRPr="00784D7D" w:rsidRDefault="00784D7D" w:rsidP="00784D7D">
            <w:pPr>
              <w:pStyle w:val="Listenabsatz"/>
              <w:numPr>
                <w:ilvl w:val="0"/>
                <w:numId w:val="4"/>
              </w:numPr>
              <w:autoSpaceDE w:val="0"/>
              <w:autoSpaceDN w:val="0"/>
              <w:adjustRightInd w:val="0"/>
              <w:rPr>
                <w:rFonts w:eastAsia="Calibri" w:cs="Times New Roman"/>
              </w:rPr>
            </w:pPr>
            <w:r>
              <w:rPr>
                <w:rFonts w:eastAsia="Calibri" w:cs="Times New Roman"/>
              </w:rPr>
              <w:t>Festwochenende</w:t>
            </w:r>
          </w:p>
        </w:tc>
      </w:tr>
    </w:tbl>
    <w:p w:rsidR="00B93C04" w:rsidRDefault="00B93C04" w:rsidP="00B93C04">
      <w:pPr>
        <w:autoSpaceDE w:val="0"/>
        <w:autoSpaceDN w:val="0"/>
        <w:adjustRightInd w:val="0"/>
        <w:spacing w:after="0" w:line="240" w:lineRule="auto"/>
        <w:rPr>
          <w:rFonts w:eastAsia="Calibri" w:cs="Times New Roman"/>
        </w:rPr>
      </w:pPr>
    </w:p>
    <w:p w:rsidR="00B93C04" w:rsidRDefault="00B93C04"/>
    <w:p w:rsidR="00B93C04" w:rsidRDefault="00B93C04"/>
    <w:p w:rsidR="00B93C04" w:rsidRDefault="00B93C04"/>
    <w:sectPr w:rsidR="00B93C04" w:rsidSect="005B0F8C">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A87" w:rsidRDefault="00583A87" w:rsidP="00B93C04">
      <w:pPr>
        <w:spacing w:after="0" w:line="240" w:lineRule="auto"/>
      </w:pPr>
      <w:r>
        <w:separator/>
      </w:r>
    </w:p>
  </w:endnote>
  <w:endnote w:type="continuationSeparator" w:id="0">
    <w:p w:rsidR="00583A87" w:rsidRDefault="00583A87" w:rsidP="00B93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A87" w:rsidRDefault="00583A87" w:rsidP="00B93C04">
      <w:pPr>
        <w:spacing w:after="0" w:line="240" w:lineRule="auto"/>
      </w:pPr>
      <w:r>
        <w:separator/>
      </w:r>
    </w:p>
  </w:footnote>
  <w:footnote w:type="continuationSeparator" w:id="0">
    <w:p w:rsidR="00583A87" w:rsidRDefault="00583A87" w:rsidP="00B93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70F7B"/>
    <w:multiLevelType w:val="hybridMultilevel"/>
    <w:tmpl w:val="3A5C29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45564E"/>
    <w:multiLevelType w:val="hybridMultilevel"/>
    <w:tmpl w:val="EB92EB32"/>
    <w:lvl w:ilvl="0" w:tplc="7CFC6E1E">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1F700A"/>
    <w:multiLevelType w:val="hybridMultilevel"/>
    <w:tmpl w:val="79AA0A3C"/>
    <w:lvl w:ilvl="0" w:tplc="6ABE6B50">
      <w:start w:val="3"/>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666B32"/>
    <w:multiLevelType w:val="hybridMultilevel"/>
    <w:tmpl w:val="40D0B906"/>
    <w:lvl w:ilvl="0" w:tplc="843431E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4B1EF6"/>
    <w:multiLevelType w:val="hybridMultilevel"/>
    <w:tmpl w:val="CB16B8DC"/>
    <w:lvl w:ilvl="0" w:tplc="AF504642">
      <w:start w:val="3"/>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04"/>
    <w:rsid w:val="000025FB"/>
    <w:rsid w:val="00077B35"/>
    <w:rsid w:val="000C3A74"/>
    <w:rsid w:val="000D5ED0"/>
    <w:rsid w:val="00163C29"/>
    <w:rsid w:val="00177390"/>
    <w:rsid w:val="002777D4"/>
    <w:rsid w:val="003B0F37"/>
    <w:rsid w:val="00474FCD"/>
    <w:rsid w:val="00583A87"/>
    <w:rsid w:val="005B0F8C"/>
    <w:rsid w:val="006247D9"/>
    <w:rsid w:val="00780B9C"/>
    <w:rsid w:val="00783BDF"/>
    <w:rsid w:val="00784D7D"/>
    <w:rsid w:val="00872A3E"/>
    <w:rsid w:val="00B1257F"/>
    <w:rsid w:val="00B93C04"/>
    <w:rsid w:val="00BE7D2E"/>
    <w:rsid w:val="00C3421A"/>
    <w:rsid w:val="00D71E53"/>
    <w:rsid w:val="00D972BF"/>
    <w:rsid w:val="00DC0BE0"/>
    <w:rsid w:val="00DE3FD9"/>
    <w:rsid w:val="00EB314F"/>
    <w:rsid w:val="00F71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585B7"/>
  <w15:chartTrackingRefBased/>
  <w15:docId w15:val="{316769C0-EEC0-4BE8-9E99-28978BA9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7D2E"/>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72A3E"/>
    <w:pPr>
      <w:spacing w:after="0" w:line="240" w:lineRule="auto"/>
    </w:pPr>
    <w:rPr>
      <w:rFonts w:ascii="Times New Roman" w:hAnsi="Times New Roman"/>
      <w:sz w:val="24"/>
    </w:rPr>
  </w:style>
  <w:style w:type="paragraph" w:styleId="Kopfzeile">
    <w:name w:val="header"/>
    <w:basedOn w:val="Standard"/>
    <w:link w:val="KopfzeileZchn"/>
    <w:uiPriority w:val="99"/>
    <w:unhideWhenUsed/>
    <w:rsid w:val="00B93C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C04"/>
    <w:rPr>
      <w:rFonts w:ascii="Times New Roman" w:hAnsi="Times New Roman"/>
      <w:sz w:val="24"/>
    </w:rPr>
  </w:style>
  <w:style w:type="paragraph" w:styleId="Fuzeile">
    <w:name w:val="footer"/>
    <w:basedOn w:val="Standard"/>
    <w:link w:val="FuzeileZchn"/>
    <w:uiPriority w:val="99"/>
    <w:unhideWhenUsed/>
    <w:rsid w:val="00B93C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C04"/>
    <w:rPr>
      <w:rFonts w:ascii="Times New Roman" w:hAnsi="Times New Roman"/>
      <w:sz w:val="24"/>
    </w:rPr>
  </w:style>
  <w:style w:type="table" w:styleId="Tabellenraster">
    <w:name w:val="Table Grid"/>
    <w:basedOn w:val="NormaleTabelle"/>
    <w:uiPriority w:val="59"/>
    <w:rsid w:val="00B93C04"/>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3C04"/>
    <w:pPr>
      <w:ind w:left="720"/>
      <w:contextualSpacing/>
    </w:pPr>
    <w:rPr>
      <w:rFonts w:asciiTheme="minorHAnsi" w:eastAsiaTheme="minorEastAsia" w:hAnsiTheme="minorHAnsi"/>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5107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dc:creator>
  <cp:keywords/>
  <dc:description/>
  <cp:lastModifiedBy>Heike</cp:lastModifiedBy>
  <cp:revision>5</cp:revision>
  <dcterms:created xsi:type="dcterms:W3CDTF">2023-03-15T12:03:00Z</dcterms:created>
  <dcterms:modified xsi:type="dcterms:W3CDTF">2023-03-15T12:44:00Z</dcterms:modified>
</cp:coreProperties>
</file>